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6B" w:rsidRDefault="008A20E4">
      <w:pPr>
        <w:jc w:val="right"/>
        <w:rPr>
          <w:rFonts w:ascii="Arial" w:eastAsia="Times New Roman" w:hAnsi="Arial" w:cs="Arial"/>
          <w:kern w:val="28"/>
          <w:lang w:eastAsia="en-GB"/>
        </w:rPr>
      </w:pPr>
      <w:bookmarkStart w:id="0" w:name="_GoBack"/>
      <w:bookmarkEnd w:id="0"/>
      <w:r>
        <w:rPr>
          <w:rFonts w:ascii="Arial" w:eastAsia="Times New Roman" w:hAnsi="Arial" w:cs="Arial"/>
          <w:kern w:val="28"/>
          <w:lang w:eastAsia="en-GB"/>
        </w:rPr>
        <w:t>22</w:t>
      </w:r>
      <w:r>
        <w:rPr>
          <w:rFonts w:ascii="Arial" w:eastAsia="Times New Roman" w:hAnsi="Arial" w:cs="Arial"/>
          <w:kern w:val="28"/>
          <w:vertAlign w:val="superscript"/>
          <w:lang w:eastAsia="en-GB"/>
        </w:rPr>
        <w:t>nd</w:t>
      </w:r>
      <w:r>
        <w:rPr>
          <w:rFonts w:ascii="Arial" w:eastAsia="Times New Roman" w:hAnsi="Arial" w:cs="Arial"/>
          <w:kern w:val="28"/>
          <w:lang w:eastAsia="en-GB"/>
        </w:rPr>
        <w:t xml:space="preserve"> February 2021</w:t>
      </w:r>
    </w:p>
    <w:p w:rsidR="0045476B" w:rsidRDefault="008A20E4">
      <w:pPr>
        <w:jc w:val="center"/>
        <w:rPr>
          <w:rFonts w:ascii="Arial" w:eastAsia="Times New Roman" w:hAnsi="Arial" w:cs="Arial"/>
          <w:b/>
          <w:kern w:val="28"/>
          <w:u w:val="single"/>
          <w:lang w:eastAsia="en-GB"/>
        </w:rPr>
      </w:pPr>
      <w:r>
        <w:rPr>
          <w:rFonts w:ascii="Arial" w:eastAsia="Times New Roman" w:hAnsi="Arial" w:cs="Arial"/>
          <w:b/>
          <w:kern w:val="28"/>
          <w:u w:val="single"/>
          <w:lang w:eastAsia="en-GB"/>
        </w:rPr>
        <w:t>WORLD BOOK DAY 2021 - Thursday 4</w:t>
      </w:r>
      <w:r>
        <w:rPr>
          <w:rFonts w:ascii="Arial" w:eastAsia="Times New Roman" w:hAnsi="Arial" w:cs="Arial"/>
          <w:b/>
          <w:kern w:val="28"/>
          <w:u w:val="single"/>
          <w:vertAlign w:val="superscript"/>
          <w:lang w:eastAsia="en-GB"/>
        </w:rPr>
        <w:t>th</w:t>
      </w:r>
      <w:r>
        <w:rPr>
          <w:rFonts w:ascii="Arial" w:eastAsia="Times New Roman" w:hAnsi="Arial" w:cs="Arial"/>
          <w:b/>
          <w:kern w:val="28"/>
          <w:u w:val="single"/>
          <w:lang w:eastAsia="en-GB"/>
        </w:rPr>
        <w:t xml:space="preserve"> March</w:t>
      </w:r>
    </w:p>
    <w:p w:rsidR="0045476B" w:rsidRDefault="008A20E4">
      <w:pPr>
        <w:rPr>
          <w:rFonts w:ascii="Arial" w:hAnsi="Arial" w:cs="Arial"/>
          <w:lang w:eastAsia="en-GB"/>
        </w:rPr>
      </w:pPr>
      <w:r>
        <w:rPr>
          <w:rFonts w:ascii="Arial" w:hAnsi="Arial" w:cs="Arial"/>
          <w:lang w:eastAsia="en-GB"/>
        </w:rPr>
        <w:t>Dear Parents/Carers.</w:t>
      </w:r>
    </w:p>
    <w:p w:rsidR="0045476B" w:rsidRDefault="008A20E4">
      <w:pPr>
        <w:rPr>
          <w:rFonts w:ascii="Arial" w:hAnsi="Arial" w:cs="Arial"/>
          <w:lang w:val="en-US"/>
        </w:rPr>
      </w:pPr>
      <w:r>
        <w:rPr>
          <w:rFonts w:ascii="Arial" w:hAnsi="Arial" w:cs="Arial"/>
          <w:lang w:val="en-US"/>
        </w:rPr>
        <w:t xml:space="preserve">On </w:t>
      </w:r>
      <w:r>
        <w:rPr>
          <w:rFonts w:ascii="Arial" w:hAnsi="Arial" w:cs="Arial"/>
          <w:b/>
          <w:lang w:val="en-US"/>
        </w:rPr>
        <w:t>Thursday 4</w:t>
      </w:r>
      <w:r>
        <w:rPr>
          <w:rFonts w:ascii="Arial" w:hAnsi="Arial" w:cs="Arial"/>
          <w:b/>
          <w:vertAlign w:val="superscript"/>
          <w:lang w:val="en-US"/>
        </w:rPr>
        <w:t>th</w:t>
      </w:r>
      <w:r>
        <w:rPr>
          <w:rFonts w:ascii="Arial" w:hAnsi="Arial" w:cs="Arial"/>
          <w:b/>
          <w:lang w:val="en-US"/>
        </w:rPr>
        <w:t xml:space="preserve"> March</w:t>
      </w:r>
      <w:r>
        <w:rPr>
          <w:rFonts w:ascii="Arial" w:hAnsi="Arial" w:cs="Arial"/>
          <w:lang w:val="en-US"/>
        </w:rPr>
        <w:t xml:space="preserve"> both schools will be taking part in World Book Day 2021. </w:t>
      </w:r>
    </w:p>
    <w:p w:rsidR="0045476B" w:rsidRDefault="008A20E4">
      <w:pPr>
        <w:rPr>
          <w:rFonts w:ascii="Arial" w:hAnsi="Arial" w:cs="Arial"/>
          <w:lang w:val="en-US"/>
        </w:rPr>
      </w:pPr>
      <w:r>
        <w:rPr>
          <w:rFonts w:ascii="Arial" w:hAnsi="Arial" w:cs="Arial"/>
          <w:lang w:val="en-US"/>
        </w:rPr>
        <w:t>This is a worldwide celebration of reading, books, authors and illustrators. A key aim of World Book Day is to give every child in the UK and Ireland a book of their own to keep, by distributing World Book Day Tokens to children. Children can exchange this</w:t>
      </w:r>
      <w:r>
        <w:rPr>
          <w:rFonts w:ascii="Arial" w:hAnsi="Arial" w:cs="Arial"/>
          <w:lang w:val="en-US"/>
        </w:rPr>
        <w:t xml:space="preserve"> token for one of eight exclusive World Book Day Books at participating booksellers.  </w:t>
      </w:r>
    </w:p>
    <w:p w:rsidR="0045476B" w:rsidRDefault="008A20E4">
      <w:pPr>
        <w:ind w:right="402"/>
        <w:rPr>
          <w:rFonts w:ascii="Arial" w:eastAsia="Times New Roman" w:hAnsi="Arial" w:cs="Arial"/>
          <w:kern w:val="28"/>
          <w:lang w:eastAsia="en-GB"/>
        </w:rPr>
      </w:pPr>
      <w:r>
        <w:rPr>
          <w:rFonts w:ascii="Arial" w:eastAsia="Times New Roman" w:hAnsi="Arial" w:cs="Arial"/>
          <w:kern w:val="28"/>
          <w:lang w:eastAsia="en-GB"/>
        </w:rPr>
        <w:t xml:space="preserve">Reading is the biggest indicator to a child succeeding in the future. </w:t>
      </w:r>
    </w:p>
    <w:p w:rsidR="0045476B" w:rsidRDefault="008A20E4">
      <w:pPr>
        <w:ind w:right="402"/>
        <w:rPr>
          <w:rFonts w:ascii="Arial" w:eastAsia="Times New Roman" w:hAnsi="Arial" w:cs="Arial"/>
          <w:kern w:val="28"/>
          <w:lang w:eastAsia="en-GB"/>
        </w:rPr>
      </w:pPr>
      <w:r>
        <w:rPr>
          <w:rFonts w:ascii="Arial" w:eastAsia="Times New Roman" w:hAnsi="Arial" w:cs="Arial"/>
          <w:kern w:val="28"/>
          <w:lang w:eastAsia="en-GB"/>
        </w:rPr>
        <w:t>‘</w:t>
      </w:r>
      <w:r>
        <w:rPr>
          <w:rFonts w:ascii="Arial" w:hAnsi="Arial" w:cs="Arial"/>
          <w:i/>
        </w:rPr>
        <w:t>Reading for pleasure is the single biggest indicator of a child's future success, more than famil</w:t>
      </w:r>
      <w:r>
        <w:rPr>
          <w:rFonts w:ascii="Arial" w:hAnsi="Arial" w:cs="Arial"/>
          <w:i/>
        </w:rPr>
        <w:t>y circumstances, parents’ educational backgrounds or income</w:t>
      </w:r>
      <w:r>
        <w:rPr>
          <w:rFonts w:ascii="Arial" w:hAnsi="Arial" w:cs="Arial"/>
        </w:rPr>
        <w:t>.’ – Organisation for Economic Co-Operation &amp; Development.</w:t>
      </w:r>
    </w:p>
    <w:p w:rsidR="0045476B" w:rsidRDefault="008A20E4">
      <w:pPr>
        <w:spacing w:after="0" w:line="240" w:lineRule="auto"/>
        <w:rPr>
          <w:rFonts w:ascii="Arial" w:eastAsia="Times New Roman" w:hAnsi="Arial" w:cs="Arial"/>
          <w:lang w:val="en-US"/>
        </w:rPr>
      </w:pPr>
      <w:r>
        <w:rPr>
          <w:rFonts w:ascii="Arial" w:eastAsia="Times New Roman" w:hAnsi="Arial" w:cs="Arial"/>
          <w:lang w:val="en-US"/>
        </w:rPr>
        <w:t xml:space="preserve">We usually ask children to come to school dressed as their </w:t>
      </w:r>
      <w:proofErr w:type="spellStart"/>
      <w:r>
        <w:rPr>
          <w:rFonts w:ascii="Arial" w:eastAsia="Times New Roman" w:hAnsi="Arial" w:cs="Arial"/>
          <w:lang w:val="en-US"/>
        </w:rPr>
        <w:t>favourite</w:t>
      </w:r>
      <w:proofErr w:type="spellEnd"/>
      <w:r>
        <w:rPr>
          <w:rFonts w:ascii="Arial" w:eastAsia="Times New Roman" w:hAnsi="Arial" w:cs="Arial"/>
          <w:lang w:val="en-US"/>
        </w:rPr>
        <w:t xml:space="preserve"> book character. Obviously the country will still be in lock down but we would still like to make it an enjoyable and memorable day for the children. Next Thursday, whether your child will be at home or in school, we are asking that they either dress up as</w:t>
      </w:r>
      <w:r>
        <w:rPr>
          <w:rFonts w:ascii="Arial" w:eastAsia="Times New Roman" w:hAnsi="Arial" w:cs="Arial"/>
          <w:lang w:val="en-US"/>
        </w:rPr>
        <w:t xml:space="preserve"> a book character or wear some comfy </w:t>
      </w:r>
      <w:proofErr w:type="spellStart"/>
      <w:r>
        <w:rPr>
          <w:rFonts w:ascii="Arial" w:eastAsia="Times New Roman" w:hAnsi="Arial" w:cs="Arial"/>
          <w:lang w:val="en-US"/>
        </w:rPr>
        <w:t>pyjamas</w:t>
      </w:r>
      <w:proofErr w:type="spellEnd"/>
      <w:r>
        <w:rPr>
          <w:rFonts w:ascii="Arial" w:eastAsia="Times New Roman" w:hAnsi="Arial" w:cs="Arial"/>
          <w:lang w:val="en-US"/>
        </w:rPr>
        <w:t xml:space="preserve"> for the day.  We understand that shopping for new outfits/items is very difficult at the moment.</w:t>
      </w:r>
    </w:p>
    <w:p w:rsidR="0045476B" w:rsidRDefault="0045476B">
      <w:pPr>
        <w:spacing w:after="0" w:line="240" w:lineRule="auto"/>
        <w:rPr>
          <w:rFonts w:ascii="Arial" w:eastAsia="Times New Roman" w:hAnsi="Arial" w:cs="Arial"/>
          <w:lang w:val="en-US"/>
        </w:rPr>
      </w:pPr>
    </w:p>
    <w:p w:rsidR="0045476B" w:rsidRDefault="008A20E4">
      <w:pPr>
        <w:spacing w:after="0" w:line="240" w:lineRule="auto"/>
        <w:rPr>
          <w:rFonts w:ascii="Arial" w:eastAsia="Times New Roman" w:hAnsi="Arial" w:cs="Arial"/>
          <w:lang w:val="en-US"/>
        </w:rPr>
      </w:pPr>
      <w:r>
        <w:rPr>
          <w:rFonts w:ascii="Arial" w:eastAsia="Times New Roman" w:hAnsi="Arial" w:cs="Arial"/>
          <w:lang w:val="en-US"/>
        </w:rPr>
        <w:t>We would really like to share some photos of the children so if your child is at home please send photographs via</w:t>
      </w:r>
      <w:r>
        <w:rPr>
          <w:rFonts w:ascii="Arial" w:eastAsia="Times New Roman" w:hAnsi="Arial" w:cs="Arial"/>
          <w:lang w:val="en-US"/>
        </w:rPr>
        <w:t xml:space="preserve"> the school </w:t>
      </w:r>
      <w:proofErr w:type="spellStart"/>
      <w:r>
        <w:rPr>
          <w:rFonts w:ascii="Arial" w:eastAsia="Times New Roman" w:hAnsi="Arial" w:cs="Arial"/>
          <w:lang w:val="en-US"/>
        </w:rPr>
        <w:t>facebook</w:t>
      </w:r>
      <w:proofErr w:type="spellEnd"/>
      <w:r>
        <w:rPr>
          <w:rFonts w:ascii="Arial" w:eastAsia="Times New Roman" w:hAnsi="Arial" w:cs="Arial"/>
          <w:lang w:val="en-US"/>
        </w:rPr>
        <w:t xml:space="preserve"> messenger. </w:t>
      </w:r>
    </w:p>
    <w:p w:rsidR="0045476B" w:rsidRDefault="0045476B">
      <w:pPr>
        <w:spacing w:after="0" w:line="240" w:lineRule="auto"/>
        <w:rPr>
          <w:rFonts w:ascii="Arial" w:eastAsia="Times New Roman" w:hAnsi="Arial" w:cs="Arial"/>
          <w:lang w:val="en-US"/>
        </w:rPr>
      </w:pPr>
    </w:p>
    <w:p w:rsidR="0045476B" w:rsidRDefault="008A20E4">
      <w:pPr>
        <w:spacing w:after="0" w:line="240" w:lineRule="auto"/>
        <w:rPr>
          <w:rFonts w:ascii="Arial" w:eastAsia="Times New Roman" w:hAnsi="Arial" w:cs="Arial"/>
          <w:lang w:val="en-US"/>
        </w:rPr>
      </w:pPr>
      <w:r>
        <w:rPr>
          <w:rFonts w:ascii="Arial" w:eastAsia="Times New Roman" w:hAnsi="Arial" w:cs="Arial"/>
          <w:lang w:val="en-US"/>
        </w:rPr>
        <w:t>The schools will be completing various activities linked to books both remotely and at school during the day.</w:t>
      </w:r>
    </w:p>
    <w:p w:rsidR="0045476B" w:rsidRDefault="0045476B">
      <w:pPr>
        <w:spacing w:after="0" w:line="240" w:lineRule="auto"/>
        <w:rPr>
          <w:rFonts w:ascii="Arial" w:eastAsia="Times New Roman" w:hAnsi="Arial" w:cs="Arial"/>
          <w:lang w:val="en-US"/>
        </w:rPr>
      </w:pPr>
    </w:p>
    <w:p w:rsidR="0045476B" w:rsidRDefault="008A20E4">
      <w:pPr>
        <w:spacing w:after="160" w:line="259" w:lineRule="auto"/>
        <w:rPr>
          <w:rFonts w:ascii="Arial" w:eastAsia="Calibri" w:hAnsi="Arial" w:cs="Arial"/>
          <w:color w:val="0000FF"/>
          <w:u w:val="single"/>
          <w:lang w:val="en-US"/>
        </w:rPr>
      </w:pPr>
      <w:r>
        <w:rPr>
          <w:rFonts w:ascii="Arial" w:eastAsia="Calibri" w:hAnsi="Arial" w:cs="Arial"/>
          <w:lang w:val="en-US"/>
        </w:rPr>
        <w:t xml:space="preserve">Due to home-learning, we have signed up for the digital book token. The link is </w:t>
      </w:r>
      <w:hyperlink r:id="rId8" w:history="1">
        <w:r>
          <w:rPr>
            <w:rFonts w:ascii="Arial" w:eastAsia="Calibri" w:hAnsi="Arial" w:cs="Arial"/>
            <w:color w:val="0000FF"/>
            <w:u w:val="single"/>
            <w:lang w:val="en-US"/>
          </w:rPr>
          <w:t>https://www.worldbookday.com/wp-content/uploads/2021/01/booktoken_PrimaryUK.pdf</w:t>
        </w:r>
      </w:hyperlink>
    </w:p>
    <w:p w:rsidR="0045476B" w:rsidRDefault="008A20E4">
      <w:pPr>
        <w:spacing w:after="160" w:line="259" w:lineRule="auto"/>
        <w:rPr>
          <w:rFonts w:ascii="Arial" w:eastAsia="Calibri" w:hAnsi="Arial" w:cs="Arial"/>
          <w:lang w:val="en-US"/>
        </w:rPr>
      </w:pPr>
      <w:r>
        <w:rPr>
          <w:rFonts w:ascii="Arial" w:eastAsia="Calibri" w:hAnsi="Arial" w:cs="Arial"/>
        </w:rPr>
        <w:t xml:space="preserve">You can check which book-sellers are participating at </w:t>
      </w:r>
      <w:hyperlink r:id="rId9" w:history="1">
        <w:r>
          <w:rPr>
            <w:rFonts w:ascii="Arial" w:eastAsia="Calibri" w:hAnsi="Arial" w:cs="Arial"/>
            <w:color w:val="0000FF"/>
            <w:u w:val="single"/>
          </w:rPr>
          <w:t>www.boo</w:t>
        </w:r>
        <w:r>
          <w:rPr>
            <w:rFonts w:ascii="Arial" w:eastAsia="Calibri" w:hAnsi="Arial" w:cs="Arial"/>
            <w:color w:val="0000FF"/>
            <w:u w:val="single"/>
          </w:rPr>
          <w:t>ksellers.org.uk/wbd</w:t>
        </w:r>
      </w:hyperlink>
    </w:p>
    <w:p w:rsidR="0045476B" w:rsidRDefault="0045476B">
      <w:pPr>
        <w:spacing w:after="0" w:line="240" w:lineRule="auto"/>
        <w:rPr>
          <w:rFonts w:ascii="Arial" w:eastAsia="Times New Roman" w:hAnsi="Arial" w:cs="Arial"/>
          <w:lang w:val="en-US"/>
        </w:rPr>
      </w:pPr>
    </w:p>
    <w:p w:rsidR="0045476B" w:rsidRDefault="0045476B">
      <w:pPr>
        <w:spacing w:after="0" w:line="240" w:lineRule="auto"/>
        <w:rPr>
          <w:rFonts w:ascii="Arial" w:eastAsia="Times New Roman" w:hAnsi="Arial" w:cs="Arial"/>
          <w:lang w:val="en-US"/>
        </w:rPr>
      </w:pPr>
    </w:p>
    <w:p w:rsidR="0045476B" w:rsidRDefault="008A20E4">
      <w:pPr>
        <w:spacing w:after="0" w:line="240" w:lineRule="auto"/>
        <w:rPr>
          <w:rFonts w:ascii="Arial" w:eastAsia="Times New Roman" w:hAnsi="Arial" w:cs="Arial"/>
          <w:lang w:val="en-US"/>
        </w:rPr>
      </w:pPr>
      <w:r>
        <w:rPr>
          <w:rFonts w:ascii="Arial" w:eastAsia="Times New Roman" w:hAnsi="Arial" w:cs="Arial"/>
          <w:lang w:val="en-US"/>
        </w:rPr>
        <w:t>Yours sincerely,</w:t>
      </w:r>
    </w:p>
    <w:p w:rsidR="0045476B" w:rsidRDefault="008A20E4">
      <w:pPr>
        <w:spacing w:after="0" w:line="259" w:lineRule="auto"/>
        <w:rPr>
          <w:rFonts w:ascii="Arial" w:eastAsia="Calibri" w:hAnsi="Arial" w:cs="Arial"/>
          <w:color w:val="141823"/>
          <w:shd w:val="clear" w:color="auto" w:fill="FFFFFF"/>
        </w:rPr>
      </w:pPr>
      <w:r>
        <w:rPr>
          <w:rFonts w:ascii="Arial" w:eastAsia="Calibri" w:hAnsi="Arial" w:cs="Arial"/>
          <w:noProof/>
          <w:color w:val="141823"/>
          <w:shd w:val="clear" w:color="auto" w:fill="FFFFFF"/>
          <w:lang w:eastAsia="en-GB"/>
        </w:rPr>
        <w:drawing>
          <wp:inline distT="0" distB="0" distL="0" distR="0">
            <wp:extent cx="895350" cy="501939"/>
            <wp:effectExtent l="0" t="0" r="0" b="0"/>
            <wp:docPr id="4" name="Picture 4"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88" cy="505548"/>
                    </a:xfrm>
                    <a:prstGeom prst="rect">
                      <a:avLst/>
                    </a:prstGeom>
                    <a:noFill/>
                    <a:ln>
                      <a:noFill/>
                    </a:ln>
                  </pic:spPr>
                </pic:pic>
              </a:graphicData>
            </a:graphic>
          </wp:inline>
        </w:drawing>
      </w:r>
    </w:p>
    <w:p w:rsidR="0045476B" w:rsidRDefault="008A20E4">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t>Louise Jones</w:t>
      </w:r>
    </w:p>
    <w:p w:rsidR="0045476B" w:rsidRDefault="008A20E4">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t>Head Teacher</w:t>
      </w:r>
    </w:p>
    <w:p w:rsidR="0045476B" w:rsidRDefault="008A20E4">
      <w:pPr>
        <w:rPr>
          <w:rFonts w:ascii="Arial" w:eastAsia="Times New Roman" w:hAnsi="Arial" w:cs="Arial"/>
          <w:kern w:val="28"/>
          <w:sz w:val="24"/>
          <w:szCs w:val="24"/>
          <w:lang w:eastAsia="en-GB"/>
        </w:rPr>
      </w:pPr>
      <w:r>
        <w:rPr>
          <w:rFonts w:ascii="Arial" w:hAnsi="Arial" w:cs="Arial"/>
        </w:rPr>
        <w:lastRenderedPageBreak/>
        <w:t xml:space="preserve">                                                                                                   </w:t>
      </w:r>
    </w:p>
    <w:sectPr w:rsidR="0045476B">
      <w:headerReference w:type="default" r:id="rId11"/>
      <w:footerReference w:type="default" r:id="rId12"/>
      <w:pgSz w:w="11906" w:h="16838"/>
      <w:pgMar w:top="2694"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6B" w:rsidRDefault="008A20E4">
      <w:pPr>
        <w:spacing w:after="0" w:line="240" w:lineRule="auto"/>
      </w:pPr>
      <w:r>
        <w:separator/>
      </w:r>
    </w:p>
  </w:endnote>
  <w:endnote w:type="continuationSeparator" w:id="0">
    <w:p w:rsidR="0045476B" w:rsidRDefault="008A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6B" w:rsidRDefault="008A20E4">
    <w:pPr>
      <w:pStyle w:val="Footer"/>
      <w:ind w:hanging="284"/>
    </w:pPr>
    <w:r>
      <w:rPr>
        <w:noProof/>
        <w:lang w:eastAsia="en-GB"/>
      </w:rPr>
      <w:drawing>
        <wp:inline distT="0" distB="0" distL="0" distR="0">
          <wp:extent cx="6261969" cy="1192696"/>
          <wp:effectExtent l="0" t="0" r="5715" b="7620"/>
          <wp:docPr id="7" name="Picture 7" descr="C:\Users\ljones\Downloads\ROYD_DEEPCAR_StJOHNS_LETTERHEAD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nes\Downloads\ROYD_DEEPCAR_StJOHNS_LETTERHEAD_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97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6B" w:rsidRDefault="008A20E4">
      <w:pPr>
        <w:spacing w:after="0" w:line="240" w:lineRule="auto"/>
      </w:pPr>
      <w:r>
        <w:separator/>
      </w:r>
    </w:p>
  </w:footnote>
  <w:footnote w:type="continuationSeparator" w:id="0">
    <w:p w:rsidR="0045476B" w:rsidRDefault="008A2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6B" w:rsidRDefault="008A20E4">
    <w:pPr>
      <w:pStyle w:val="Header"/>
    </w:pPr>
    <w:r>
      <w:rPr>
        <w:noProof/>
        <w:lang w:eastAsia="en-GB"/>
      </w:rPr>
      <w:drawing>
        <wp:inline distT="0" distB="0" distL="0" distR="0">
          <wp:extent cx="5723912" cy="1105232"/>
          <wp:effectExtent l="0" t="0" r="0" b="0"/>
          <wp:docPr id="6" name="Picture 6" descr="C:\Users\ljones\Downloads\RoydNurseryInfants_DeepcarStJohns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Downloads\RoydNurseryInfants_DeepcarStJohns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6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353"/>
    <w:multiLevelType w:val="hybridMultilevel"/>
    <w:tmpl w:val="A482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58D"/>
    <w:multiLevelType w:val="hybridMultilevel"/>
    <w:tmpl w:val="BC4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05B21"/>
    <w:multiLevelType w:val="hybridMultilevel"/>
    <w:tmpl w:val="7B32BE58"/>
    <w:lvl w:ilvl="0" w:tplc="CAD614F6">
      <w:start w:val="2"/>
      <w:numFmt w:val="bullet"/>
      <w:lvlText w:val="-"/>
      <w:lvlJc w:val="left"/>
      <w:pPr>
        <w:ind w:left="1455" w:hanging="360"/>
      </w:pPr>
      <w:rPr>
        <w:rFonts w:ascii="Calibri" w:eastAsiaTheme="minorHAnsi" w:hAnsi="Calibri" w:cstheme="minorBid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15:restartNumberingAfterBreak="0">
    <w:nsid w:val="4DC70D83"/>
    <w:multiLevelType w:val="hybridMultilevel"/>
    <w:tmpl w:val="51AEF452"/>
    <w:lvl w:ilvl="0" w:tplc="F70C3180">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4" w15:restartNumberingAfterBreak="0">
    <w:nsid w:val="55670FC5"/>
    <w:multiLevelType w:val="hybridMultilevel"/>
    <w:tmpl w:val="8934F66E"/>
    <w:lvl w:ilvl="0" w:tplc="9ABCCEE4">
      <w:start w:val="2019"/>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6B"/>
    <w:rsid w:val="0045476B"/>
    <w:rsid w:val="008A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7252776-80AD-4C31-A46A-2504C698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wp-content/uploads/2021/01/booktoken_PrimaryU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ooksellers.org.uk/w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DDD4-116E-48BA-B69C-56954FE6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Lynn Lawton</cp:lastModifiedBy>
  <cp:revision>2</cp:revision>
  <cp:lastPrinted>2020-01-31T11:17:00Z</cp:lastPrinted>
  <dcterms:created xsi:type="dcterms:W3CDTF">2021-02-23T08:13:00Z</dcterms:created>
  <dcterms:modified xsi:type="dcterms:W3CDTF">2021-02-23T08:13:00Z</dcterms:modified>
</cp:coreProperties>
</file>