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AF15A5" w:rsidRPr="004C4756" w:rsidTr="00247A1A">
        <w:tc>
          <w:tcPr>
            <w:tcW w:w="9242" w:type="dxa"/>
            <w:gridSpan w:val="2"/>
            <w:shd w:val="clear" w:color="auto" w:fill="auto"/>
          </w:tcPr>
          <w:p w:rsidR="00AF15A5" w:rsidRPr="004C4756" w:rsidRDefault="00AF15A5" w:rsidP="001E5A6C">
            <w:pPr>
              <w:spacing w:before="240"/>
              <w:jc w:val="center"/>
              <w:rPr>
                <w:rFonts w:ascii="Century Gothic" w:hAnsi="Century Gothic"/>
                <w:b/>
                <w:color w:val="23A7F9"/>
                <w:sz w:val="32"/>
              </w:rPr>
            </w:pPr>
            <w:r w:rsidRPr="004C4756">
              <w:rPr>
                <w:rFonts w:ascii="Century Gothic" w:hAnsi="Century Gothic"/>
                <w:b/>
                <w:color w:val="23A7F9"/>
                <w:sz w:val="32"/>
              </w:rPr>
              <w:t>This Week</w:t>
            </w:r>
          </w:p>
          <w:p w:rsidR="00AF15A5" w:rsidRPr="00476064" w:rsidRDefault="00B7147C" w:rsidP="00D530D1">
            <w:pPr>
              <w:spacing w:before="240"/>
              <w:jc w:val="center"/>
              <w:rPr>
                <w:rFonts w:ascii="Century Gothic" w:hAnsi="Century Gothic"/>
                <w:color w:val="23A7F9"/>
                <w:sz w:val="22"/>
              </w:rPr>
            </w:pPr>
            <w:r>
              <w:rPr>
                <w:rFonts w:ascii="Century Gothic" w:hAnsi="Century Gothic"/>
                <w:color w:val="23A7F9"/>
                <w:sz w:val="22"/>
              </w:rPr>
              <w:t>As we have settled back into school routines we have been recapping previous phonemes and learning new phonemes in our new phonics groups</w:t>
            </w:r>
            <w:r w:rsidR="00B4217E">
              <w:rPr>
                <w:rFonts w:ascii="Century Gothic" w:hAnsi="Century Gothic"/>
                <w:color w:val="23A7F9"/>
                <w:sz w:val="22"/>
              </w:rPr>
              <w:t>.</w:t>
            </w:r>
            <w:r>
              <w:rPr>
                <w:rFonts w:ascii="Century Gothic" w:hAnsi="Century Gothic"/>
                <w:color w:val="23A7F9"/>
                <w:sz w:val="22"/>
              </w:rPr>
              <w:t xml:space="preserve">  In maths we have been learning about number bonds to 5 and begun looking at numbers 11 and 12.  We have learnt that 11 is made of a ten and a one and twelve is made of ten and two ones.  We have started learning in our new topic ‘Where does the snow go?’ where we have started to explore snowy places around the World.</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D53964">
              <w:rPr>
                <w:rFonts w:ascii="Century Gothic" w:hAnsi="Century Gothic"/>
                <w:color w:val="00B0F0"/>
                <w:sz w:val="22"/>
              </w:rPr>
              <w:t xml:space="preserve"> </w:t>
            </w:r>
            <w:r w:rsidR="00F73AC9">
              <w:rPr>
                <w:rFonts w:ascii="Century Gothic" w:hAnsi="Century Gothic"/>
                <w:color w:val="00B0F0"/>
                <w:sz w:val="22"/>
              </w:rPr>
              <w:t>98.3</w:t>
            </w:r>
            <w:r>
              <w:rPr>
                <w:rFonts w:ascii="Century Gothic" w:hAnsi="Century Gothic"/>
                <w:color w:val="00B0F0"/>
                <w:sz w:val="22"/>
              </w:rPr>
              <w:t xml:space="preserve">% and </w:t>
            </w:r>
            <w:r w:rsidRPr="00972A6D">
              <w:rPr>
                <w:rFonts w:ascii="Century Gothic" w:hAnsi="Century Gothic"/>
                <w:color w:val="00B0F0"/>
                <w:sz w:val="22"/>
                <w:u w:val="single"/>
              </w:rPr>
              <w:t>Class 2</w:t>
            </w:r>
            <w:r w:rsidR="00840819" w:rsidRPr="0001321F">
              <w:rPr>
                <w:rFonts w:ascii="Century Gothic" w:hAnsi="Century Gothic"/>
                <w:color w:val="00B0F0"/>
                <w:sz w:val="22"/>
              </w:rPr>
              <w:t xml:space="preserve"> </w:t>
            </w:r>
            <w:r w:rsidR="00F43B96">
              <w:rPr>
                <w:rFonts w:ascii="Century Gothic" w:hAnsi="Century Gothic"/>
                <w:color w:val="00B0F0"/>
                <w:sz w:val="22"/>
              </w:rPr>
              <w:t>–</w:t>
            </w:r>
            <w:r w:rsidR="0001321F">
              <w:rPr>
                <w:rFonts w:ascii="Century Gothic" w:hAnsi="Century Gothic"/>
                <w:color w:val="00B0F0"/>
                <w:sz w:val="22"/>
              </w:rPr>
              <w:t xml:space="preserve"> </w:t>
            </w:r>
            <w:r w:rsidR="00F73AC9">
              <w:rPr>
                <w:rFonts w:ascii="Century Gothic" w:hAnsi="Century Gothic"/>
                <w:color w:val="00B0F0"/>
                <w:sz w:val="22"/>
              </w:rPr>
              <w:t>87.5</w:t>
            </w:r>
            <w:r>
              <w:rPr>
                <w:rFonts w:ascii="Century Gothic" w:hAnsi="Century Gothic"/>
                <w:color w:val="00B0F0"/>
                <w:sz w:val="22"/>
              </w:rPr>
              <w:t>%</w:t>
            </w:r>
          </w:p>
        </w:tc>
      </w:tr>
      <w:tr w:rsidR="00AF15A5" w:rsidRPr="004C4756" w:rsidTr="00247A1A">
        <w:tc>
          <w:tcPr>
            <w:tcW w:w="4633" w:type="dxa"/>
            <w:shd w:val="clear" w:color="auto" w:fill="auto"/>
          </w:tcPr>
          <w:p w:rsidR="00AF15A5" w:rsidRPr="004C4756" w:rsidRDefault="00AF15A5" w:rsidP="001E5A6C">
            <w:pPr>
              <w:spacing w:before="240"/>
              <w:jc w:val="center"/>
              <w:rPr>
                <w:rFonts w:ascii="Century Gothic" w:hAnsi="Century Gothic"/>
                <w:b/>
                <w:color w:val="FA80BD"/>
                <w:sz w:val="28"/>
                <w:szCs w:val="20"/>
              </w:rPr>
            </w:pPr>
            <w:r w:rsidRPr="004C4756">
              <w:rPr>
                <w:rFonts w:ascii="Century Gothic" w:hAnsi="Century Gothic"/>
                <w:b/>
                <w:color w:val="FA80BD"/>
                <w:sz w:val="28"/>
                <w:szCs w:val="20"/>
              </w:rPr>
              <w:t>Next week</w:t>
            </w:r>
          </w:p>
          <w:p w:rsidR="00F53B85" w:rsidRDefault="00DD576C" w:rsidP="00F53B85">
            <w:pPr>
              <w:spacing w:before="240"/>
              <w:jc w:val="center"/>
              <w:rPr>
                <w:rFonts w:ascii="Century Gothic" w:hAnsi="Century Gothic"/>
                <w:color w:val="FA80BD"/>
                <w:sz w:val="24"/>
                <w:szCs w:val="20"/>
              </w:rPr>
            </w:pPr>
            <w:r w:rsidRPr="00476064">
              <w:rPr>
                <w:rFonts w:ascii="Century Gothic" w:hAnsi="Century Gothic"/>
                <w:color w:val="FA80BD"/>
                <w:sz w:val="24"/>
                <w:szCs w:val="20"/>
              </w:rPr>
              <w:t xml:space="preserve">We will be </w:t>
            </w:r>
            <w:r w:rsidR="00476064" w:rsidRPr="00476064">
              <w:rPr>
                <w:rFonts w:ascii="Century Gothic" w:hAnsi="Century Gothic"/>
                <w:color w:val="FA80BD"/>
                <w:sz w:val="24"/>
                <w:szCs w:val="20"/>
              </w:rPr>
              <w:t>continuing learning in our</w:t>
            </w:r>
            <w:r w:rsidRPr="00476064">
              <w:rPr>
                <w:rFonts w:ascii="Century Gothic" w:hAnsi="Century Gothic"/>
                <w:color w:val="FA80BD"/>
                <w:sz w:val="24"/>
                <w:szCs w:val="20"/>
              </w:rPr>
              <w:t xml:space="preserve"> phonics sessions </w:t>
            </w:r>
            <w:r w:rsidR="00F53B85">
              <w:rPr>
                <w:rFonts w:ascii="Century Gothic" w:hAnsi="Century Gothic"/>
                <w:color w:val="FA80BD"/>
                <w:sz w:val="24"/>
                <w:szCs w:val="20"/>
              </w:rPr>
              <w:t>in our phonics groups and learn new sounds</w:t>
            </w:r>
            <w:r w:rsidR="00381FE4">
              <w:rPr>
                <w:rFonts w:ascii="Century Gothic" w:hAnsi="Century Gothic"/>
                <w:color w:val="FA80BD"/>
                <w:sz w:val="24"/>
                <w:szCs w:val="20"/>
              </w:rPr>
              <w:t xml:space="preserve"> by hearing, saying, reading and writing</w:t>
            </w:r>
            <w:r w:rsidR="00F53B85">
              <w:rPr>
                <w:rFonts w:ascii="Century Gothic" w:hAnsi="Century Gothic"/>
                <w:color w:val="FA80BD"/>
                <w:sz w:val="24"/>
                <w:szCs w:val="20"/>
              </w:rPr>
              <w:t>.</w:t>
            </w:r>
          </w:p>
          <w:p w:rsidR="00DD576C" w:rsidRPr="004C4756" w:rsidRDefault="00CB3382" w:rsidP="00F53B85">
            <w:pPr>
              <w:spacing w:before="240"/>
              <w:jc w:val="center"/>
              <w:rPr>
                <w:rFonts w:ascii="Century Gothic" w:hAnsi="Century Gothic"/>
                <w:color w:val="00B0F0"/>
                <w:sz w:val="44"/>
              </w:rPr>
            </w:pPr>
            <w:r>
              <w:rPr>
                <w:rFonts w:ascii="Century Gothic" w:hAnsi="Century Gothic"/>
                <w:color w:val="FA80BD"/>
                <w:sz w:val="24"/>
                <w:szCs w:val="20"/>
              </w:rPr>
              <w:t xml:space="preserve">In maths we will </w:t>
            </w:r>
            <w:r w:rsidR="003A149C">
              <w:rPr>
                <w:rFonts w:ascii="Century Gothic" w:hAnsi="Century Gothic"/>
                <w:color w:val="FA80BD"/>
                <w:sz w:val="24"/>
                <w:szCs w:val="20"/>
              </w:rPr>
              <w:t>continue</w:t>
            </w:r>
            <w:r>
              <w:rPr>
                <w:rFonts w:ascii="Century Gothic" w:hAnsi="Century Gothic"/>
                <w:color w:val="FA80BD"/>
                <w:sz w:val="24"/>
                <w:szCs w:val="20"/>
              </w:rPr>
              <w:t xml:space="preserve"> </w:t>
            </w:r>
            <w:r w:rsidR="00840819">
              <w:rPr>
                <w:rFonts w:ascii="Century Gothic" w:hAnsi="Century Gothic"/>
                <w:color w:val="FA80BD"/>
                <w:sz w:val="24"/>
                <w:szCs w:val="20"/>
              </w:rPr>
              <w:t>to recap our counting and number skills learnt so far through ninja numbers</w:t>
            </w:r>
            <w:r w:rsidR="00F53B85">
              <w:rPr>
                <w:rFonts w:ascii="Century Gothic" w:hAnsi="Century Gothic"/>
                <w:color w:val="FA80BD"/>
                <w:sz w:val="24"/>
                <w:szCs w:val="20"/>
              </w:rPr>
              <w:t>.</w:t>
            </w:r>
            <w:r w:rsidR="00840819">
              <w:rPr>
                <w:rFonts w:ascii="Century Gothic" w:hAnsi="Century Gothic"/>
                <w:color w:val="FA80BD"/>
                <w:sz w:val="24"/>
                <w:szCs w:val="20"/>
              </w:rPr>
              <w:t xml:space="preserve">  </w:t>
            </w:r>
            <w:r w:rsidR="00B7147C">
              <w:rPr>
                <w:rFonts w:ascii="Century Gothic" w:hAnsi="Century Gothic"/>
                <w:color w:val="FA80BD"/>
                <w:sz w:val="24"/>
                <w:szCs w:val="20"/>
              </w:rPr>
              <w:t xml:space="preserve">We will </w:t>
            </w:r>
            <w:r w:rsidR="00E269E4">
              <w:rPr>
                <w:rFonts w:ascii="Century Gothic" w:hAnsi="Century Gothic"/>
                <w:color w:val="FA80BD"/>
                <w:sz w:val="24"/>
                <w:szCs w:val="20"/>
              </w:rPr>
              <w:t>begin</w:t>
            </w:r>
            <w:r w:rsidR="00B7147C">
              <w:rPr>
                <w:rFonts w:ascii="Century Gothic" w:hAnsi="Century Gothic"/>
                <w:color w:val="FA80BD"/>
                <w:sz w:val="24"/>
                <w:szCs w:val="20"/>
              </w:rPr>
              <w:t xml:space="preserve"> learning our number bonds to </w:t>
            </w:r>
            <w:r w:rsidR="00E269E4">
              <w:rPr>
                <w:rFonts w:ascii="Century Gothic" w:hAnsi="Century Gothic"/>
                <w:color w:val="FA80BD"/>
                <w:sz w:val="24"/>
                <w:szCs w:val="20"/>
              </w:rPr>
              <w:t>ten</w:t>
            </w:r>
            <w:r w:rsidR="00B7147C">
              <w:rPr>
                <w:rFonts w:ascii="Century Gothic" w:hAnsi="Century Gothic"/>
                <w:color w:val="FA80BD"/>
                <w:sz w:val="24"/>
                <w:szCs w:val="20"/>
              </w:rPr>
              <w:t xml:space="preserve">, as well as learning the numbers </w:t>
            </w:r>
            <w:r w:rsidR="00666842">
              <w:rPr>
                <w:rFonts w:ascii="Century Gothic" w:hAnsi="Century Gothic"/>
                <w:color w:val="FA80BD"/>
                <w:sz w:val="24"/>
                <w:szCs w:val="20"/>
              </w:rPr>
              <w:t>11, 12 and 13</w:t>
            </w:r>
            <w:r w:rsidR="00B7147C">
              <w:rPr>
                <w:rFonts w:ascii="Century Gothic" w:hAnsi="Century Gothic"/>
                <w:color w:val="FA80BD"/>
                <w:sz w:val="24"/>
                <w:szCs w:val="20"/>
              </w:rPr>
              <w:t>.</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76064" w:rsidRP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sidR="00B7147C">
              <w:rPr>
                <w:rFonts w:ascii="Century Gothic" w:hAnsi="Century Gothic"/>
                <w:b/>
                <w:color w:val="BB81DD"/>
                <w:sz w:val="22"/>
                <w:szCs w:val="20"/>
              </w:rPr>
              <w:t>Harvey</w:t>
            </w:r>
            <w:r w:rsidRPr="00476064">
              <w:rPr>
                <w:rFonts w:ascii="Century Gothic" w:hAnsi="Century Gothic"/>
                <w:color w:val="BB81DD"/>
                <w:sz w:val="22"/>
                <w:szCs w:val="20"/>
              </w:rPr>
              <w:t xml:space="preserve"> </w:t>
            </w:r>
            <w:r w:rsidR="00CB3382">
              <w:rPr>
                <w:rFonts w:ascii="Century Gothic" w:hAnsi="Century Gothic"/>
                <w:color w:val="BB81DD"/>
                <w:sz w:val="22"/>
                <w:szCs w:val="20"/>
              </w:rPr>
              <w:t>and</w:t>
            </w:r>
            <w:r w:rsidR="002B425D">
              <w:rPr>
                <w:rFonts w:ascii="Century Gothic" w:hAnsi="Century Gothic"/>
                <w:color w:val="BB81DD"/>
                <w:sz w:val="22"/>
                <w:szCs w:val="20"/>
              </w:rPr>
              <w:t xml:space="preserve"> </w:t>
            </w:r>
            <w:r w:rsidR="00B7147C">
              <w:rPr>
                <w:rFonts w:ascii="Century Gothic" w:hAnsi="Century Gothic"/>
                <w:b/>
                <w:color w:val="BB81DD"/>
                <w:sz w:val="22"/>
                <w:szCs w:val="20"/>
              </w:rPr>
              <w:t>Luca</w:t>
            </w:r>
            <w:r w:rsidR="002B425D">
              <w:rPr>
                <w:rFonts w:ascii="Century Gothic" w:hAnsi="Century Gothic"/>
                <w:color w:val="BB81DD"/>
                <w:sz w:val="22"/>
                <w:szCs w:val="20"/>
              </w:rPr>
              <w:t xml:space="preserve"> for </w:t>
            </w:r>
            <w:r w:rsidR="00840819">
              <w:rPr>
                <w:rFonts w:ascii="Century Gothic" w:hAnsi="Century Gothic"/>
                <w:color w:val="BB81DD"/>
                <w:sz w:val="22"/>
                <w:szCs w:val="20"/>
              </w:rPr>
              <w:t>working super hard during your phonics sessions</w:t>
            </w:r>
            <w:r w:rsidR="002B425D">
              <w:rPr>
                <w:rFonts w:ascii="Century Gothic" w:hAnsi="Century Gothic"/>
                <w:color w:val="BB81DD"/>
                <w:sz w:val="22"/>
                <w:szCs w:val="20"/>
              </w:rPr>
              <w:t>.</w:t>
            </w:r>
          </w:p>
          <w:p w:rsid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sidR="00B7147C">
              <w:rPr>
                <w:rFonts w:ascii="Century Gothic" w:hAnsi="Century Gothic"/>
                <w:b/>
                <w:color w:val="BB81DD"/>
                <w:sz w:val="22"/>
                <w:szCs w:val="20"/>
              </w:rPr>
              <w:t>Nathan</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w:t>
            </w:r>
            <w:r w:rsidR="00B7147C">
              <w:rPr>
                <w:rFonts w:ascii="Century Gothic" w:hAnsi="Century Gothic"/>
                <w:color w:val="BB81DD"/>
                <w:sz w:val="22"/>
                <w:szCs w:val="20"/>
              </w:rPr>
              <w:t>trying really hard in maths sessions</w:t>
            </w:r>
            <w:r w:rsidR="00B4217E">
              <w:rPr>
                <w:rFonts w:ascii="Century Gothic" w:hAnsi="Century Gothic"/>
                <w:color w:val="BB81DD"/>
                <w:sz w:val="22"/>
                <w:szCs w:val="20"/>
              </w:rPr>
              <w:t xml:space="preserve"> </w:t>
            </w:r>
            <w:r w:rsidRPr="00476064">
              <w:rPr>
                <w:rFonts w:ascii="Century Gothic" w:hAnsi="Century Gothic"/>
                <w:color w:val="BB81DD"/>
                <w:sz w:val="22"/>
                <w:szCs w:val="20"/>
              </w:rPr>
              <w:t xml:space="preserve">and </w:t>
            </w:r>
            <w:r w:rsidR="00B7147C">
              <w:rPr>
                <w:rFonts w:ascii="Century Gothic" w:hAnsi="Century Gothic"/>
                <w:b/>
                <w:color w:val="BB81DD"/>
                <w:sz w:val="22"/>
                <w:szCs w:val="20"/>
              </w:rPr>
              <w:t>Maisie</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always working hard </w:t>
            </w:r>
            <w:r w:rsidR="00B4217E">
              <w:rPr>
                <w:rFonts w:ascii="Century Gothic" w:hAnsi="Century Gothic"/>
                <w:color w:val="BB81DD"/>
                <w:sz w:val="22"/>
                <w:szCs w:val="20"/>
              </w:rPr>
              <w:t>and showing perseverance</w:t>
            </w:r>
            <w:r w:rsidRPr="00476064">
              <w:rPr>
                <w:rFonts w:ascii="Century Gothic" w:hAnsi="Century Gothic"/>
                <w:color w:val="BB81DD"/>
                <w:sz w:val="22"/>
                <w:szCs w:val="20"/>
              </w:rPr>
              <w:t>.</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247A1A">
        <w:tc>
          <w:tcPr>
            <w:tcW w:w="9242" w:type="dxa"/>
            <w:gridSpan w:val="2"/>
            <w:shd w:val="clear" w:color="auto" w:fill="auto"/>
          </w:tcPr>
          <w:p w:rsidR="00AF15A5" w:rsidRPr="00476064" w:rsidRDefault="00476064" w:rsidP="001E5A6C">
            <w:pPr>
              <w:spacing w:before="240"/>
              <w:jc w:val="center"/>
              <w:rPr>
                <w:rFonts w:ascii="Century Gothic" w:hAnsi="Century Gothic"/>
                <w:b/>
                <w:color w:val="FF953F"/>
                <w:sz w:val="22"/>
                <w:szCs w:val="20"/>
              </w:rPr>
            </w:pPr>
            <w:r>
              <w:rPr>
                <w:rFonts w:ascii="Century Gothic" w:hAnsi="Century Gothic"/>
                <w:b/>
                <w:color w:val="FF953F"/>
                <w:sz w:val="22"/>
                <w:szCs w:val="20"/>
              </w:rPr>
              <w:t>Reminders</w:t>
            </w:r>
          </w:p>
          <w:p w:rsidR="00B7147C" w:rsidRDefault="00B7147C" w:rsidP="00B7147C">
            <w:pPr>
              <w:spacing w:before="240"/>
              <w:jc w:val="center"/>
              <w:rPr>
                <w:rFonts w:ascii="Century Gothic" w:hAnsi="Century Gothic"/>
                <w:b/>
                <w:color w:val="FF953F"/>
                <w:sz w:val="22"/>
                <w:szCs w:val="20"/>
              </w:rPr>
            </w:pPr>
            <w:r w:rsidRPr="00476064">
              <w:rPr>
                <w:rFonts w:ascii="Century Gothic" w:hAnsi="Century Gothic"/>
                <w:color w:val="FF953F"/>
                <w:sz w:val="22"/>
                <w:szCs w:val="20"/>
              </w:rPr>
              <w:t xml:space="preserve">Please leave your child’s labelled PE kit (indoor and outdoor) on their peg.  The children will be getting changed for PE at school.  PE days are </w:t>
            </w:r>
            <w:r w:rsidRPr="00476064">
              <w:rPr>
                <w:rFonts w:ascii="Century Gothic" w:hAnsi="Century Gothic"/>
                <w:b/>
                <w:color w:val="FF953F"/>
                <w:sz w:val="22"/>
                <w:szCs w:val="20"/>
              </w:rPr>
              <w:t>CLASS 1 – Wednesday and Friday</w:t>
            </w:r>
            <w:r w:rsidRPr="00476064">
              <w:rPr>
                <w:rFonts w:ascii="Century Gothic" w:hAnsi="Century Gothic"/>
                <w:color w:val="FF953F"/>
                <w:sz w:val="22"/>
                <w:szCs w:val="20"/>
              </w:rPr>
              <w:t xml:space="preserve"> and </w:t>
            </w:r>
            <w:r w:rsidRPr="00476064">
              <w:rPr>
                <w:rFonts w:ascii="Century Gothic" w:hAnsi="Century Gothic"/>
                <w:b/>
                <w:color w:val="FF953F"/>
                <w:sz w:val="22"/>
                <w:szCs w:val="20"/>
              </w:rPr>
              <w:t>CLASS 2 – Tuesday and Wednesday.</w:t>
            </w:r>
          </w:p>
          <w:p w:rsidR="00C84212" w:rsidRDefault="003A149C" w:rsidP="002A7DA7">
            <w:pPr>
              <w:spacing w:before="240"/>
              <w:jc w:val="center"/>
              <w:rPr>
                <w:rFonts w:ascii="Century Gothic" w:hAnsi="Century Gothic"/>
                <w:b/>
                <w:color w:val="FF953F"/>
                <w:sz w:val="22"/>
                <w:szCs w:val="20"/>
              </w:rPr>
            </w:pPr>
            <w:r>
              <w:rPr>
                <w:rFonts w:ascii="Century Gothic" w:hAnsi="Century Gothic"/>
                <w:b/>
                <w:color w:val="FF953F"/>
                <w:sz w:val="22"/>
                <w:szCs w:val="20"/>
              </w:rPr>
              <w:t xml:space="preserve">Please ensure that your child is bringing water to school and not juice.  </w:t>
            </w:r>
          </w:p>
          <w:p w:rsidR="00C5388F" w:rsidRPr="00A12D97" w:rsidRDefault="00C5388F" w:rsidP="00C5388F">
            <w:pPr>
              <w:spacing w:before="240"/>
              <w:jc w:val="center"/>
              <w:rPr>
                <w:rFonts w:ascii="Century Gothic" w:hAnsi="Century Gothic"/>
                <w:b/>
                <w:color w:val="FF953F"/>
                <w:sz w:val="22"/>
                <w:szCs w:val="20"/>
              </w:rPr>
            </w:pPr>
            <w:r>
              <w:rPr>
                <w:rFonts w:ascii="Century Gothic" w:hAnsi="Century Gothic"/>
                <w:b/>
                <w:color w:val="FF953F"/>
                <w:sz w:val="22"/>
                <w:szCs w:val="20"/>
              </w:rPr>
              <w:t>Wednesday 12</w:t>
            </w:r>
            <w:r w:rsidRPr="00C5388F">
              <w:rPr>
                <w:rFonts w:ascii="Century Gothic" w:hAnsi="Century Gothic"/>
                <w:b/>
                <w:color w:val="FF953F"/>
                <w:sz w:val="22"/>
                <w:szCs w:val="20"/>
                <w:vertAlign w:val="superscript"/>
              </w:rPr>
              <w:t>th</w:t>
            </w:r>
            <w:r>
              <w:rPr>
                <w:rFonts w:ascii="Century Gothic" w:hAnsi="Century Gothic"/>
                <w:b/>
                <w:color w:val="FF953F"/>
                <w:sz w:val="22"/>
                <w:szCs w:val="20"/>
              </w:rPr>
              <w:t xml:space="preserve"> January – </w:t>
            </w:r>
            <w:r w:rsidRPr="00C5388F">
              <w:rPr>
                <w:rFonts w:ascii="Century Gothic" w:hAnsi="Century Gothic"/>
                <w:color w:val="FF953F"/>
                <w:sz w:val="22"/>
                <w:szCs w:val="20"/>
              </w:rPr>
              <w:t>Wacky Hair Day (please bring £1)</w:t>
            </w:r>
          </w:p>
        </w:tc>
        <w:bookmarkStart w:id="0" w:name="_GoBack"/>
        <w:bookmarkEnd w:id="0"/>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850F8C">
      <w:rPr>
        <w:rFonts w:ascii="CCW Cursive Writing 1" w:hAnsi="CCW Cursive Writing 1"/>
        <w:color w:val="000000" w:themeColor="text1"/>
        <w:sz w:val="32"/>
      </w:rPr>
      <w:t>03</w:t>
    </w:r>
    <w:r w:rsidRPr="00247A1A">
      <w:rPr>
        <w:rFonts w:ascii="CCW Cursive Writing 1" w:hAnsi="CCW Cursive Writing 1"/>
        <w:color w:val="000000" w:themeColor="text1"/>
        <w:sz w:val="32"/>
      </w:rPr>
      <w:t>.</w:t>
    </w:r>
    <w:r w:rsidR="00850F8C">
      <w:rPr>
        <w:rFonts w:ascii="CCW Cursive Writing 1" w:hAnsi="CCW Cursive Writing 1"/>
        <w:color w:val="000000" w:themeColor="text1"/>
        <w:sz w:val="32"/>
      </w:rPr>
      <w:t>0</w:t>
    </w:r>
    <w:r w:rsidR="005D4A78">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850F8C">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54D78"/>
    <w:rsid w:val="00133183"/>
    <w:rsid w:val="00152833"/>
    <w:rsid w:val="001A4394"/>
    <w:rsid w:val="00227E03"/>
    <w:rsid w:val="00247A1A"/>
    <w:rsid w:val="002512C3"/>
    <w:rsid w:val="00285CF8"/>
    <w:rsid w:val="002A7DA7"/>
    <w:rsid w:val="002B425D"/>
    <w:rsid w:val="00364435"/>
    <w:rsid w:val="00381FE4"/>
    <w:rsid w:val="003A149C"/>
    <w:rsid w:val="003B6A08"/>
    <w:rsid w:val="0043236B"/>
    <w:rsid w:val="00476064"/>
    <w:rsid w:val="004B4A70"/>
    <w:rsid w:val="004C4756"/>
    <w:rsid w:val="005323D4"/>
    <w:rsid w:val="005D4A78"/>
    <w:rsid w:val="00666842"/>
    <w:rsid w:val="00734CCE"/>
    <w:rsid w:val="0079701F"/>
    <w:rsid w:val="007C596C"/>
    <w:rsid w:val="00840819"/>
    <w:rsid w:val="00850F8C"/>
    <w:rsid w:val="0086623C"/>
    <w:rsid w:val="008A610C"/>
    <w:rsid w:val="008C0982"/>
    <w:rsid w:val="008C1E3D"/>
    <w:rsid w:val="00927BC9"/>
    <w:rsid w:val="009632F9"/>
    <w:rsid w:val="009F096E"/>
    <w:rsid w:val="00A12D97"/>
    <w:rsid w:val="00AB0239"/>
    <w:rsid w:val="00AC74E0"/>
    <w:rsid w:val="00AF15A5"/>
    <w:rsid w:val="00B4217E"/>
    <w:rsid w:val="00B52179"/>
    <w:rsid w:val="00B7147C"/>
    <w:rsid w:val="00C10623"/>
    <w:rsid w:val="00C5388F"/>
    <w:rsid w:val="00C74C91"/>
    <w:rsid w:val="00C84212"/>
    <w:rsid w:val="00CB3382"/>
    <w:rsid w:val="00CB3A2F"/>
    <w:rsid w:val="00D530D1"/>
    <w:rsid w:val="00D53964"/>
    <w:rsid w:val="00D956E9"/>
    <w:rsid w:val="00DD576C"/>
    <w:rsid w:val="00E269E4"/>
    <w:rsid w:val="00F43B96"/>
    <w:rsid w:val="00F53B85"/>
    <w:rsid w:val="00F73AC9"/>
    <w:rsid w:val="00FC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C14F"/>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9</cp:revision>
  <dcterms:created xsi:type="dcterms:W3CDTF">2022-01-06T11:47:00Z</dcterms:created>
  <dcterms:modified xsi:type="dcterms:W3CDTF">2022-01-07T13:28:00Z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