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2"/>
      </w:tblGrid>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23A7F9"/>
                <w:sz w:val="22"/>
              </w:rPr>
            </w:pPr>
            <w:r w:rsidRPr="0092539A">
              <w:rPr>
                <w:rFonts w:ascii="Century Gothic" w:hAnsi="Century Gothic"/>
                <w:b/>
                <w:color w:val="23A7F9"/>
                <w:sz w:val="22"/>
              </w:rPr>
              <w:t>This Week</w:t>
            </w:r>
          </w:p>
          <w:p w:rsidR="00972A6D" w:rsidRPr="001502A9" w:rsidRDefault="001502A9" w:rsidP="00787A47">
            <w:pPr>
              <w:spacing w:before="240"/>
              <w:jc w:val="center"/>
              <w:rPr>
                <w:rFonts w:ascii="Century Gothic" w:hAnsi="Century Gothic"/>
                <w:color w:val="23A7F9"/>
                <w:sz w:val="22"/>
              </w:rPr>
            </w:pPr>
            <w:r>
              <w:rPr>
                <w:rFonts w:ascii="Century Gothic" w:hAnsi="Century Gothic"/>
                <w:color w:val="23A7F9"/>
                <w:sz w:val="22"/>
              </w:rPr>
              <w:t>We have been learning new digraphs</w:t>
            </w:r>
            <w:r w:rsidR="0057450B">
              <w:rPr>
                <w:rFonts w:ascii="Century Gothic" w:hAnsi="Century Gothic"/>
                <w:color w:val="23A7F9"/>
                <w:sz w:val="22"/>
              </w:rPr>
              <w:t xml:space="preserve"> (2 letters 1 sound e.g. </w:t>
            </w:r>
            <w:proofErr w:type="spellStart"/>
            <w:r w:rsidR="0057450B">
              <w:rPr>
                <w:rFonts w:ascii="Century Gothic" w:hAnsi="Century Gothic"/>
                <w:color w:val="23A7F9"/>
                <w:sz w:val="22"/>
              </w:rPr>
              <w:t>sh</w:t>
            </w:r>
            <w:proofErr w:type="spellEnd"/>
            <w:r w:rsidR="0057450B">
              <w:rPr>
                <w:rFonts w:ascii="Century Gothic" w:hAnsi="Century Gothic"/>
                <w:color w:val="23A7F9"/>
                <w:sz w:val="22"/>
              </w:rPr>
              <w:t xml:space="preserve">) and </w:t>
            </w:r>
            <w:r w:rsidR="00787A47">
              <w:rPr>
                <w:rFonts w:ascii="Century Gothic" w:hAnsi="Century Gothic"/>
                <w:color w:val="23A7F9"/>
                <w:sz w:val="22"/>
              </w:rPr>
              <w:t>split digraphs (2 letters that split in the middle to make way for a consonant e.g. a-e</w:t>
            </w:r>
            <w:r w:rsidR="00F43F42">
              <w:rPr>
                <w:rFonts w:ascii="Century Gothic" w:hAnsi="Century Gothic"/>
                <w:color w:val="23A7F9"/>
                <w:sz w:val="22"/>
              </w:rPr>
              <w:t xml:space="preserve"> in cake</w:t>
            </w:r>
            <w:r w:rsidR="00787A47">
              <w:rPr>
                <w:rFonts w:ascii="Century Gothic" w:hAnsi="Century Gothic"/>
                <w:color w:val="23A7F9"/>
                <w:sz w:val="22"/>
              </w:rPr>
              <w:t>)</w:t>
            </w:r>
            <w:r>
              <w:rPr>
                <w:rFonts w:ascii="Century Gothic" w:hAnsi="Century Gothic"/>
                <w:color w:val="23A7F9"/>
                <w:sz w:val="22"/>
              </w:rPr>
              <w:t xml:space="preserve"> in our phonics sessions.  We have been practising reading and writing some tricky words at sight.  In maths we have </w:t>
            </w:r>
            <w:r w:rsidR="00787A47">
              <w:rPr>
                <w:rFonts w:ascii="Century Gothic" w:hAnsi="Century Gothic"/>
                <w:color w:val="23A7F9"/>
                <w:sz w:val="22"/>
              </w:rPr>
              <w:t xml:space="preserve">been learning all about </w:t>
            </w:r>
            <w:r w:rsidR="004B09DB">
              <w:rPr>
                <w:rFonts w:ascii="Century Gothic" w:hAnsi="Century Gothic"/>
                <w:color w:val="23A7F9"/>
                <w:sz w:val="22"/>
              </w:rPr>
              <w:t xml:space="preserve">shape space and measure, where we have covered 2D and 3D shapes, weight, height and capacity.  When looking at 2D shapes we use the vocabulary vertices (corners) and edges (sides) and when looking at 3D shapes we used the vocabulary vertices, edges and faces.  </w:t>
            </w:r>
          </w:p>
        </w:tc>
      </w:tr>
      <w:tr w:rsidR="009858FF" w:rsidRPr="0092539A" w:rsidTr="00247A1A">
        <w:tc>
          <w:tcPr>
            <w:tcW w:w="4633" w:type="dxa"/>
            <w:shd w:val="clear" w:color="auto" w:fill="auto"/>
          </w:tcPr>
          <w:p w:rsidR="00AF15A5" w:rsidRDefault="001502A9" w:rsidP="00AF15A5">
            <w:pPr>
              <w:spacing w:before="240"/>
              <w:jc w:val="center"/>
              <w:rPr>
                <w:rFonts w:ascii="Century Gothic" w:hAnsi="Century Gothic"/>
                <w:b/>
                <w:color w:val="FA80BD"/>
                <w:sz w:val="22"/>
              </w:rPr>
            </w:pPr>
            <w:r>
              <w:rPr>
                <w:rFonts w:ascii="Century Gothic" w:hAnsi="Century Gothic"/>
                <w:b/>
                <w:color w:val="FA80BD"/>
                <w:sz w:val="22"/>
              </w:rPr>
              <w:t>Online learning</w:t>
            </w:r>
          </w:p>
          <w:p w:rsidR="009858FF" w:rsidRDefault="001502A9" w:rsidP="00AF15A5">
            <w:pPr>
              <w:spacing w:before="240"/>
              <w:jc w:val="center"/>
              <w:rPr>
                <w:rFonts w:ascii="Century Gothic" w:hAnsi="Century Gothic"/>
                <w:color w:val="FA80BD"/>
                <w:sz w:val="22"/>
              </w:rPr>
            </w:pPr>
            <w:r>
              <w:rPr>
                <w:rFonts w:ascii="Century Gothic" w:hAnsi="Century Gothic"/>
                <w:color w:val="FA80BD"/>
                <w:sz w:val="22"/>
              </w:rPr>
              <w:t>The link for online learning is attached</w:t>
            </w:r>
          </w:p>
          <w:p w:rsidR="001502A9" w:rsidRDefault="00B742EB" w:rsidP="00AF15A5">
            <w:pPr>
              <w:spacing w:before="240"/>
              <w:jc w:val="center"/>
              <w:rPr>
                <w:rFonts w:ascii="Century Gothic" w:hAnsi="Century Gothic"/>
                <w:color w:val="FA80BD"/>
                <w:sz w:val="22"/>
              </w:rPr>
            </w:pPr>
            <w:hyperlink r:id="rId6" w:history="1">
              <w:r w:rsidR="001502A9" w:rsidRPr="005B6BDA">
                <w:rPr>
                  <w:rStyle w:val="Hyperlink"/>
                  <w:rFonts w:ascii="Century Gothic" w:hAnsi="Century Gothic"/>
                  <w:sz w:val="22"/>
                </w:rPr>
                <w:t>https://meet.google.com/oho-zmaa-mzh</w:t>
              </w:r>
            </w:hyperlink>
            <w:r w:rsidR="001502A9">
              <w:rPr>
                <w:rFonts w:ascii="Century Gothic" w:hAnsi="Century Gothic"/>
                <w:color w:val="FA80BD"/>
                <w:sz w:val="22"/>
              </w:rPr>
              <w:t xml:space="preserve"> </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9.15-9.35 – phonics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10.15-10.35 – spelling</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11.15-11.35 – ninja numbers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12.35-12.55 – maths</w:t>
            </w:r>
          </w:p>
          <w:p w:rsidR="00B33AFF" w:rsidRPr="00B33AFF" w:rsidRDefault="00C916E2" w:rsidP="005D2018">
            <w:pPr>
              <w:spacing w:before="240"/>
              <w:jc w:val="center"/>
              <w:rPr>
                <w:rFonts w:ascii="Century Gothic" w:hAnsi="Century Gothic"/>
                <w:color w:val="FA80BD"/>
                <w:sz w:val="22"/>
              </w:rPr>
            </w:pPr>
            <w:r>
              <w:rPr>
                <w:rFonts w:ascii="Century Gothic" w:hAnsi="Century Gothic"/>
                <w:color w:val="FA80BD"/>
                <w:sz w:val="22"/>
              </w:rPr>
              <w:t>1.35-1.55 – writing</w:t>
            </w:r>
          </w:p>
        </w:tc>
        <w:tc>
          <w:tcPr>
            <w:tcW w:w="4609" w:type="dxa"/>
            <w:shd w:val="clear" w:color="auto" w:fill="auto"/>
          </w:tcPr>
          <w:p w:rsidR="00AF15A5" w:rsidRPr="0092539A" w:rsidRDefault="0092539A" w:rsidP="001E5A6C">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rsidR="009858FF" w:rsidRDefault="00F36F23" w:rsidP="009858FF">
            <w:pPr>
              <w:spacing w:before="240"/>
              <w:jc w:val="center"/>
              <w:rPr>
                <w:rFonts w:ascii="Century Gothic" w:hAnsi="Century Gothic"/>
                <w:noProof/>
                <w:color w:val="BB81DD"/>
                <w:sz w:val="22"/>
              </w:rPr>
            </w:pPr>
            <w:r>
              <w:rPr>
                <w:rFonts w:ascii="Century Gothic" w:hAnsi="Century Gothic"/>
                <w:noProof/>
                <w:color w:val="BB81DD"/>
                <w:sz w:val="22"/>
                <w:u w:val="single"/>
              </w:rPr>
              <w:t>Freya M</w:t>
            </w:r>
            <w:r w:rsidR="00D075E5">
              <w:rPr>
                <w:rFonts w:ascii="Century Gothic" w:hAnsi="Century Gothic"/>
                <w:noProof/>
                <w:color w:val="BB81DD"/>
                <w:sz w:val="22"/>
              </w:rPr>
              <w:t xml:space="preserve"> – </w:t>
            </w:r>
            <w:r w:rsidR="00367EF5">
              <w:rPr>
                <w:rFonts w:ascii="Century Gothic" w:hAnsi="Century Gothic"/>
                <w:noProof/>
                <w:color w:val="BB81DD"/>
                <w:sz w:val="22"/>
              </w:rPr>
              <w:t xml:space="preserve">for a great attitude towards home learning and </w:t>
            </w:r>
            <w:r>
              <w:rPr>
                <w:rFonts w:ascii="Century Gothic" w:hAnsi="Century Gothic"/>
                <w:noProof/>
                <w:color w:val="BB81DD"/>
                <w:sz w:val="22"/>
              </w:rPr>
              <w:t>always applying yourself to your learning</w:t>
            </w:r>
          </w:p>
          <w:p w:rsidR="00D075E5" w:rsidRDefault="00F36F23" w:rsidP="009858FF">
            <w:pPr>
              <w:spacing w:before="240"/>
              <w:jc w:val="center"/>
              <w:rPr>
                <w:rFonts w:ascii="Century Gothic" w:hAnsi="Century Gothic"/>
                <w:noProof/>
                <w:color w:val="BB81DD"/>
                <w:sz w:val="22"/>
              </w:rPr>
            </w:pPr>
            <w:r>
              <w:rPr>
                <w:rFonts w:ascii="Century Gothic" w:hAnsi="Century Gothic"/>
                <w:noProof/>
                <w:color w:val="BB81DD"/>
                <w:sz w:val="22"/>
                <w:u w:val="single"/>
              </w:rPr>
              <w:t>Jonah</w:t>
            </w:r>
            <w:r w:rsidR="00D075E5">
              <w:rPr>
                <w:rFonts w:ascii="Century Gothic" w:hAnsi="Century Gothic"/>
                <w:noProof/>
                <w:color w:val="BB81DD"/>
                <w:sz w:val="22"/>
              </w:rPr>
              <w:t xml:space="preserve"> – </w:t>
            </w:r>
            <w:r w:rsidR="00367EF5">
              <w:rPr>
                <w:rFonts w:ascii="Century Gothic" w:hAnsi="Century Gothic"/>
                <w:noProof/>
                <w:color w:val="BB81DD"/>
                <w:sz w:val="22"/>
              </w:rPr>
              <w:t xml:space="preserve">for working hard at home and </w:t>
            </w:r>
            <w:r>
              <w:rPr>
                <w:rFonts w:ascii="Century Gothic" w:hAnsi="Century Gothic"/>
                <w:noProof/>
                <w:color w:val="BB81DD"/>
                <w:sz w:val="22"/>
              </w:rPr>
              <w:t>producing some fantastic learning</w:t>
            </w:r>
          </w:p>
          <w:p w:rsidR="00D075E5" w:rsidRDefault="00F36F23" w:rsidP="009858FF">
            <w:pPr>
              <w:spacing w:before="240"/>
              <w:jc w:val="center"/>
              <w:rPr>
                <w:rFonts w:ascii="Century Gothic" w:hAnsi="Century Gothic"/>
                <w:noProof/>
                <w:color w:val="BB81DD"/>
                <w:sz w:val="22"/>
              </w:rPr>
            </w:pPr>
            <w:r>
              <w:rPr>
                <w:rFonts w:ascii="Century Gothic" w:hAnsi="Century Gothic"/>
                <w:noProof/>
                <w:color w:val="BB81DD"/>
                <w:sz w:val="22"/>
                <w:u w:val="single"/>
              </w:rPr>
              <w:t>Samuel</w:t>
            </w:r>
            <w:r w:rsidR="00D075E5">
              <w:rPr>
                <w:rFonts w:ascii="Century Gothic" w:hAnsi="Century Gothic"/>
                <w:noProof/>
                <w:color w:val="BB81DD"/>
                <w:sz w:val="22"/>
              </w:rPr>
              <w:t xml:space="preserve"> – for </w:t>
            </w:r>
            <w:r w:rsidR="00787A47">
              <w:rPr>
                <w:rFonts w:ascii="Century Gothic" w:hAnsi="Century Gothic"/>
                <w:noProof/>
                <w:color w:val="BB81DD"/>
                <w:sz w:val="22"/>
              </w:rPr>
              <w:t>applying yourself in all your online learning</w:t>
            </w:r>
            <w:r w:rsidR="00367EF5">
              <w:rPr>
                <w:rFonts w:ascii="Century Gothic" w:hAnsi="Century Gothic"/>
                <w:noProof/>
                <w:color w:val="BB81DD"/>
                <w:sz w:val="22"/>
              </w:rPr>
              <w:t xml:space="preserve"> and </w:t>
            </w:r>
            <w:r>
              <w:rPr>
                <w:rFonts w:ascii="Century Gothic" w:hAnsi="Century Gothic"/>
                <w:noProof/>
                <w:color w:val="BB81DD"/>
                <w:sz w:val="22"/>
              </w:rPr>
              <w:t>challenging yourself</w:t>
            </w:r>
          </w:p>
          <w:p w:rsidR="00D075E5" w:rsidRPr="009858FF" w:rsidRDefault="00F36F23" w:rsidP="00787A47">
            <w:pPr>
              <w:spacing w:before="240"/>
              <w:jc w:val="center"/>
              <w:rPr>
                <w:rFonts w:ascii="Century Gothic" w:hAnsi="Century Gothic"/>
                <w:noProof/>
                <w:color w:val="BB81DD"/>
                <w:sz w:val="22"/>
              </w:rPr>
            </w:pPr>
            <w:r>
              <w:rPr>
                <w:rFonts w:ascii="Century Gothic" w:hAnsi="Century Gothic"/>
                <w:noProof/>
                <w:color w:val="BB81DD"/>
                <w:sz w:val="22"/>
                <w:u w:val="single"/>
              </w:rPr>
              <w:t>Sebastian</w:t>
            </w:r>
            <w:r w:rsidR="00D075E5">
              <w:rPr>
                <w:rFonts w:ascii="Century Gothic" w:hAnsi="Century Gothic"/>
                <w:noProof/>
                <w:color w:val="BB81DD"/>
                <w:sz w:val="22"/>
              </w:rPr>
              <w:t xml:space="preserve"> – for </w:t>
            </w:r>
            <w:r w:rsidR="008F1C21">
              <w:rPr>
                <w:rFonts w:ascii="Century Gothic" w:hAnsi="Century Gothic"/>
                <w:noProof/>
                <w:color w:val="BB81DD"/>
                <w:sz w:val="22"/>
              </w:rPr>
              <w:t>al</w:t>
            </w:r>
            <w:r w:rsidR="00787A47">
              <w:rPr>
                <w:rFonts w:ascii="Century Gothic" w:hAnsi="Century Gothic"/>
                <w:noProof/>
                <w:color w:val="BB81DD"/>
                <w:sz w:val="22"/>
              </w:rPr>
              <w:t>ways working super hard at home</w:t>
            </w:r>
            <w:r w:rsidR="00367EF5">
              <w:rPr>
                <w:rFonts w:ascii="Century Gothic" w:hAnsi="Century Gothic"/>
                <w:noProof/>
                <w:color w:val="BB81DD"/>
                <w:sz w:val="22"/>
              </w:rPr>
              <w:t xml:space="preserve"> with your learning</w:t>
            </w:r>
            <w:r>
              <w:rPr>
                <w:rFonts w:ascii="Century Gothic" w:hAnsi="Century Gothic"/>
                <w:noProof/>
                <w:color w:val="BB81DD"/>
                <w:sz w:val="22"/>
              </w:rPr>
              <w:t xml:space="preserve"> and taking care with your work</w:t>
            </w:r>
          </w:p>
        </w:tc>
      </w:tr>
      <w:tr w:rsidR="00AF15A5" w:rsidRPr="0092539A" w:rsidTr="006E2E2B">
        <w:trPr>
          <w:trHeight w:val="3633"/>
        </w:trPr>
        <w:tc>
          <w:tcPr>
            <w:tcW w:w="9242" w:type="dxa"/>
            <w:gridSpan w:val="2"/>
            <w:shd w:val="clear" w:color="auto" w:fill="auto"/>
          </w:tcPr>
          <w:p w:rsidR="00AF15A5" w:rsidRPr="0092539A" w:rsidRDefault="00C916E2" w:rsidP="001E5A6C">
            <w:pPr>
              <w:spacing w:before="240"/>
              <w:jc w:val="center"/>
              <w:rPr>
                <w:rFonts w:ascii="Century Gothic" w:hAnsi="Century Gothic"/>
                <w:b/>
                <w:color w:val="A0CE55"/>
                <w:sz w:val="22"/>
              </w:rPr>
            </w:pPr>
            <w:r>
              <w:rPr>
                <w:noProof/>
              </w:rPr>
              <w:drawing>
                <wp:anchor distT="0" distB="0" distL="114300" distR="114300" simplePos="0" relativeHeight="251673600" behindDoc="0" locked="0" layoutInCell="1" allowOverlap="1">
                  <wp:simplePos x="0" y="0"/>
                  <wp:positionH relativeFrom="column">
                    <wp:posOffset>42545</wp:posOffset>
                  </wp:positionH>
                  <wp:positionV relativeFrom="paragraph">
                    <wp:posOffset>422275</wp:posOffset>
                  </wp:positionV>
                  <wp:extent cx="2966085" cy="1600200"/>
                  <wp:effectExtent l="0" t="0" r="5715" b="0"/>
                  <wp:wrapThrough wrapText="bothSides">
                    <wp:wrapPolygon edited="0">
                      <wp:start x="0" y="0"/>
                      <wp:lineTo x="0" y="21343"/>
                      <wp:lineTo x="21503" y="21343"/>
                      <wp:lineTo x="215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21" t="10172" r="8025" b="7363"/>
                          <a:stretch/>
                        </pic:blipFill>
                        <pic:spPr bwMode="auto">
                          <a:xfrm>
                            <a:off x="0" y="0"/>
                            <a:ext cx="296608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A1A" w:rsidRPr="0092539A">
              <w:rPr>
                <w:rFonts w:ascii="Century Gothic" w:hAnsi="Century Gothic"/>
                <w:b/>
                <w:color w:val="A0CE55"/>
                <w:sz w:val="22"/>
              </w:rPr>
              <w:t>Homework</w:t>
            </w:r>
            <w:bookmarkStart w:id="0" w:name="_GoBack"/>
            <w:bookmarkEnd w:id="0"/>
          </w:p>
          <w:p w:rsidR="00C916E2" w:rsidRPr="0092539A" w:rsidRDefault="001502A9" w:rsidP="006E2E2B">
            <w:pPr>
              <w:spacing w:before="240"/>
              <w:jc w:val="center"/>
              <w:rPr>
                <w:rFonts w:ascii="Century Gothic" w:hAnsi="Century Gothic"/>
                <w:color w:val="A0CE55"/>
                <w:sz w:val="22"/>
              </w:rPr>
            </w:pPr>
            <w:r>
              <w:rPr>
                <w:rFonts w:ascii="Century Gothic" w:hAnsi="Century Gothic"/>
                <w:color w:val="A0CE55"/>
                <w:sz w:val="22"/>
              </w:rPr>
              <w:t xml:space="preserve">Activities that are linked to the learning we have been doing online and in school are uploaded onto Tapestry for you to access and complete.  When you log in, there is a documents tab that you can click on and then download the activities you need to </w:t>
            </w:r>
            <w:r w:rsidR="002015D7">
              <w:rPr>
                <w:rFonts w:ascii="Century Gothic" w:hAnsi="Century Gothic"/>
                <w:color w:val="A0CE55"/>
                <w:sz w:val="22"/>
              </w:rPr>
              <w:t>access.</w:t>
            </w:r>
            <w:r w:rsidR="00B33AFF">
              <w:rPr>
                <w:rFonts w:ascii="Century Gothic" w:hAnsi="Century Gothic"/>
                <w:color w:val="A0CE55"/>
                <w:sz w:val="22"/>
              </w:rPr>
              <w:t xml:space="preserve"> </w:t>
            </w:r>
          </w:p>
        </w:tc>
      </w:tr>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FF953F"/>
                <w:sz w:val="22"/>
              </w:rPr>
            </w:pPr>
            <w:r w:rsidRPr="0092539A">
              <w:rPr>
                <w:rFonts w:ascii="Century Gothic" w:hAnsi="Century Gothic"/>
                <w:b/>
                <w:color w:val="FF953F"/>
                <w:sz w:val="22"/>
              </w:rPr>
              <w:t>Reminders</w:t>
            </w:r>
          </w:p>
          <w:p w:rsidR="00E40BFF" w:rsidRPr="0092539A" w:rsidRDefault="00B742EB" w:rsidP="00C916E2">
            <w:pPr>
              <w:spacing w:before="240"/>
              <w:jc w:val="center"/>
              <w:rPr>
                <w:rFonts w:ascii="Century Gothic" w:hAnsi="Century Gothic"/>
                <w:color w:val="FF953F"/>
                <w:sz w:val="22"/>
              </w:rPr>
            </w:pPr>
            <w:r>
              <w:rPr>
                <w:rFonts w:ascii="Century Gothic" w:hAnsi="Century Gothic"/>
                <w:color w:val="FF953F"/>
              </w:rPr>
              <w:t>Please enjoy your half-term and spend time with your family doing what you enjoy and makes you happy.  We will see you back online or in school on Monday 22</w:t>
            </w:r>
            <w:r w:rsidRPr="00B742EB">
              <w:rPr>
                <w:rFonts w:ascii="Century Gothic" w:hAnsi="Century Gothic"/>
                <w:color w:val="FF953F"/>
                <w:vertAlign w:val="superscript"/>
              </w:rPr>
              <w:t>nd</w:t>
            </w:r>
            <w:r>
              <w:rPr>
                <w:rFonts w:ascii="Century Gothic" w:hAnsi="Century Gothic"/>
                <w:color w:val="FF953F"/>
              </w:rPr>
              <w:t xml:space="preserve"> Feb!</w:t>
            </w:r>
          </w:p>
        </w:tc>
      </w:tr>
    </w:tbl>
    <w:p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27441E">
      <w:rPr>
        <w:rFonts w:ascii="CCW Cursive Writing 1" w:hAnsi="CCW Cursive Writing 1"/>
        <w:color w:val="000000" w:themeColor="text1"/>
        <w:sz w:val="32"/>
      </w:rPr>
      <w:t>0</w:t>
    </w:r>
    <w:r w:rsidR="00C023D1">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1502A9">
      <w:rPr>
        <w:rFonts w:ascii="CCW Cursive Writing 1" w:hAnsi="CCW Cursive Writing 1"/>
        <w:color w:val="000000" w:themeColor="text1"/>
        <w:sz w:val="32"/>
      </w:rPr>
      <w:t>0</w:t>
    </w:r>
    <w:r w:rsidR="0027441E">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1502A9">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1269"/>
    <w:rsid w:val="000B65C5"/>
    <w:rsid w:val="000C2E0D"/>
    <w:rsid w:val="001502A9"/>
    <w:rsid w:val="001641A5"/>
    <w:rsid w:val="00173145"/>
    <w:rsid w:val="001A5B49"/>
    <w:rsid w:val="002015D7"/>
    <w:rsid w:val="00247A1A"/>
    <w:rsid w:val="0027441E"/>
    <w:rsid w:val="002C7074"/>
    <w:rsid w:val="002E33DA"/>
    <w:rsid w:val="00367EF5"/>
    <w:rsid w:val="00376331"/>
    <w:rsid w:val="003B6A08"/>
    <w:rsid w:val="003D4937"/>
    <w:rsid w:val="00415DEF"/>
    <w:rsid w:val="004516A5"/>
    <w:rsid w:val="00481608"/>
    <w:rsid w:val="004828CB"/>
    <w:rsid w:val="004B09DB"/>
    <w:rsid w:val="004C7259"/>
    <w:rsid w:val="0057450B"/>
    <w:rsid w:val="005858F4"/>
    <w:rsid w:val="005D2018"/>
    <w:rsid w:val="00613243"/>
    <w:rsid w:val="006E2E2B"/>
    <w:rsid w:val="00787A47"/>
    <w:rsid w:val="007C1A0A"/>
    <w:rsid w:val="007D6764"/>
    <w:rsid w:val="007D7253"/>
    <w:rsid w:val="008314B0"/>
    <w:rsid w:val="008A5C7E"/>
    <w:rsid w:val="008C1E3D"/>
    <w:rsid w:val="008F1C21"/>
    <w:rsid w:val="00914D41"/>
    <w:rsid w:val="0092539A"/>
    <w:rsid w:val="0092793F"/>
    <w:rsid w:val="00927BC9"/>
    <w:rsid w:val="00934B94"/>
    <w:rsid w:val="00972A6D"/>
    <w:rsid w:val="009858FF"/>
    <w:rsid w:val="00AD2936"/>
    <w:rsid w:val="00AF15A5"/>
    <w:rsid w:val="00B33AFF"/>
    <w:rsid w:val="00B414B7"/>
    <w:rsid w:val="00B742EB"/>
    <w:rsid w:val="00C023D1"/>
    <w:rsid w:val="00C916E2"/>
    <w:rsid w:val="00CF4216"/>
    <w:rsid w:val="00D075E5"/>
    <w:rsid w:val="00D41996"/>
    <w:rsid w:val="00D530D1"/>
    <w:rsid w:val="00D956E9"/>
    <w:rsid w:val="00DD576C"/>
    <w:rsid w:val="00E40BFF"/>
    <w:rsid w:val="00E55271"/>
    <w:rsid w:val="00E92E60"/>
    <w:rsid w:val="00F36F23"/>
    <w:rsid w:val="00F4332E"/>
    <w:rsid w:val="00F43F42"/>
    <w:rsid w:val="00F7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445"/>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character" w:styleId="Hyperlink">
    <w:name w:val="Hyperlink"/>
    <w:basedOn w:val="DefaultParagraphFont"/>
    <w:uiPriority w:val="99"/>
    <w:unhideWhenUsed/>
    <w:rsid w:val="001502A9"/>
    <w:rPr>
      <w:color w:val="0000FF" w:themeColor="hyperlink"/>
      <w:u w:val="single"/>
    </w:rPr>
  </w:style>
  <w:style w:type="character" w:customStyle="1" w:styleId="UnresolvedMention1">
    <w:name w:val="Unresolved Mention1"/>
    <w:basedOn w:val="DefaultParagraphFont"/>
    <w:uiPriority w:val="99"/>
    <w:semiHidden/>
    <w:unhideWhenUsed/>
    <w:rsid w:val="0015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oho-zmaa-mz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Brown</dc:creator>
  <cp:lastModifiedBy>Miss Brown</cp:lastModifiedBy>
  <cp:revision>5</cp:revision>
  <dcterms:created xsi:type="dcterms:W3CDTF">2021-02-11T09:55:00Z</dcterms:created>
  <dcterms:modified xsi:type="dcterms:W3CDTF">2021-02-11T09:59:00Z</dcterms:modified>
</cp:coreProperties>
</file>