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21"/>
      </w:tblGrid>
      <w:tr w:rsidR="00AF15A5" w:rsidRPr="0092539A" w14:paraId="204F609D" w14:textId="77777777" w:rsidTr="00247A1A">
        <w:tc>
          <w:tcPr>
            <w:tcW w:w="9242" w:type="dxa"/>
            <w:gridSpan w:val="2"/>
            <w:shd w:val="clear" w:color="auto" w:fill="auto"/>
          </w:tcPr>
          <w:p w14:paraId="670EF99D" w14:textId="77777777" w:rsidR="00AF15A5" w:rsidRPr="0092539A" w:rsidRDefault="00AF15A5" w:rsidP="00CD712A">
            <w:pPr>
              <w:spacing w:before="240"/>
              <w:jc w:val="center"/>
              <w:rPr>
                <w:rFonts w:ascii="Century Gothic" w:hAnsi="Century Gothic"/>
                <w:b/>
                <w:color w:val="23A7F9"/>
                <w:sz w:val="22"/>
              </w:rPr>
            </w:pPr>
            <w:r w:rsidRPr="0092539A">
              <w:rPr>
                <w:rFonts w:ascii="Century Gothic" w:hAnsi="Century Gothic"/>
                <w:b/>
                <w:color w:val="23A7F9"/>
                <w:sz w:val="22"/>
              </w:rPr>
              <w:t>This Week</w:t>
            </w:r>
          </w:p>
          <w:p w14:paraId="448AEA68" w14:textId="7F6A8E66" w:rsidR="00972A6D" w:rsidRPr="00982202" w:rsidRDefault="007F444E" w:rsidP="00982202">
            <w:pPr>
              <w:spacing w:before="240"/>
              <w:jc w:val="center"/>
              <w:rPr>
                <w:rFonts w:ascii="Century Gothic" w:hAnsi="Century Gothic"/>
                <w:color w:val="23A7F9"/>
                <w:sz w:val="22"/>
              </w:rPr>
            </w:pPr>
            <w:r>
              <w:rPr>
                <w:rFonts w:ascii="Century Gothic" w:hAnsi="Century Gothic"/>
                <w:color w:val="23A7F9"/>
                <w:sz w:val="22"/>
              </w:rPr>
              <w:t xml:space="preserve">This week we have </w:t>
            </w:r>
            <w:r w:rsidR="00960CA6">
              <w:rPr>
                <w:rFonts w:ascii="Century Gothic" w:hAnsi="Century Gothic"/>
                <w:color w:val="23A7F9"/>
                <w:sz w:val="22"/>
              </w:rPr>
              <w:t xml:space="preserve">been </w:t>
            </w:r>
            <w:r w:rsidR="008A402A">
              <w:rPr>
                <w:rFonts w:ascii="Century Gothic" w:hAnsi="Century Gothic"/>
                <w:color w:val="23A7F9"/>
                <w:sz w:val="22"/>
              </w:rPr>
              <w:t xml:space="preserve">looking at the story </w:t>
            </w:r>
            <w:r w:rsidR="007F33FC">
              <w:rPr>
                <w:rFonts w:ascii="Century Gothic" w:hAnsi="Century Gothic"/>
                <w:color w:val="23A7F9"/>
                <w:sz w:val="22"/>
              </w:rPr>
              <w:t xml:space="preserve">‘What the Ladybird heard? By Julia Donaldson. </w:t>
            </w:r>
            <w:r w:rsidR="008A402A">
              <w:rPr>
                <w:rFonts w:ascii="Century Gothic" w:hAnsi="Century Gothic"/>
                <w:color w:val="23A7F9"/>
                <w:sz w:val="22"/>
              </w:rPr>
              <w:t xml:space="preserve">We have </w:t>
            </w:r>
            <w:r w:rsidR="007F33FC">
              <w:rPr>
                <w:rFonts w:ascii="Century Gothic" w:hAnsi="Century Gothic"/>
                <w:color w:val="23A7F9"/>
                <w:sz w:val="22"/>
              </w:rPr>
              <w:t xml:space="preserve">been looking at the characters and learning new vocabulary. We have been spotting the words that rhyme. </w:t>
            </w:r>
            <w:r w:rsidR="008A402A">
              <w:rPr>
                <w:rFonts w:ascii="Century Gothic" w:hAnsi="Century Gothic"/>
                <w:color w:val="23A7F9"/>
                <w:sz w:val="22"/>
              </w:rPr>
              <w:t xml:space="preserve">In </w:t>
            </w:r>
            <w:r w:rsidR="007F33FC">
              <w:rPr>
                <w:rFonts w:ascii="Century Gothic" w:hAnsi="Century Gothic"/>
                <w:color w:val="23A7F9"/>
                <w:sz w:val="22"/>
              </w:rPr>
              <w:t xml:space="preserve">maths we have been looking at matching the correct number to the correct </w:t>
            </w:r>
            <w:proofErr w:type="gramStart"/>
            <w:r w:rsidR="007F33FC">
              <w:rPr>
                <w:rFonts w:ascii="Century Gothic" w:hAnsi="Century Gothic"/>
                <w:color w:val="23A7F9"/>
                <w:sz w:val="22"/>
              </w:rPr>
              <w:t>amount</w:t>
            </w:r>
            <w:proofErr w:type="gramEnd"/>
            <w:r w:rsidR="007F33FC">
              <w:rPr>
                <w:rFonts w:ascii="Century Gothic" w:hAnsi="Century Gothic"/>
                <w:color w:val="23A7F9"/>
                <w:sz w:val="22"/>
              </w:rPr>
              <w:t xml:space="preserve"> of objects. </w:t>
            </w:r>
          </w:p>
        </w:tc>
      </w:tr>
      <w:tr w:rsidR="007F33FC" w:rsidRPr="0092539A" w14:paraId="6661579A" w14:textId="77777777" w:rsidTr="00247A1A">
        <w:tc>
          <w:tcPr>
            <w:tcW w:w="4633" w:type="dxa"/>
            <w:shd w:val="clear" w:color="auto" w:fill="auto"/>
          </w:tcPr>
          <w:p w14:paraId="371E898F" w14:textId="77777777" w:rsidR="001A321C" w:rsidRDefault="001A321C" w:rsidP="00BE21E7">
            <w:pPr>
              <w:jc w:val="center"/>
              <w:rPr>
                <w:rFonts w:ascii="Century Gothic" w:hAnsi="Century Gothic"/>
                <w:color w:val="6600FF"/>
                <w:sz w:val="22"/>
              </w:rPr>
            </w:pPr>
          </w:p>
          <w:p w14:paraId="54C63967" w14:textId="7AF8760D" w:rsidR="00365715" w:rsidRDefault="007F33FC" w:rsidP="008A402A">
            <w:pPr>
              <w:rPr>
                <w:rFonts w:ascii="Century Gothic" w:hAnsi="Century Gothic"/>
                <w:color w:val="6600FF"/>
                <w:sz w:val="22"/>
              </w:rPr>
            </w:pPr>
            <w:r>
              <w:rPr>
                <w:noProof/>
              </w:rPr>
              <w:drawing>
                <wp:anchor distT="0" distB="0" distL="114300" distR="114300" simplePos="0" relativeHeight="251673600" behindDoc="1" locked="0" layoutInCell="1" allowOverlap="1" wp14:anchorId="58DF49F2" wp14:editId="688B7ECF">
                  <wp:simplePos x="0" y="0"/>
                  <wp:positionH relativeFrom="column">
                    <wp:posOffset>309245</wp:posOffset>
                  </wp:positionH>
                  <wp:positionV relativeFrom="paragraph">
                    <wp:posOffset>427990</wp:posOffset>
                  </wp:positionV>
                  <wp:extent cx="2371725" cy="2381250"/>
                  <wp:effectExtent l="0" t="0" r="9525" b="0"/>
                  <wp:wrapTight wrapText="bothSides">
                    <wp:wrapPolygon edited="0">
                      <wp:start x="0" y="0"/>
                      <wp:lineTo x="0" y="21427"/>
                      <wp:lineTo x="21513" y="21427"/>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71725" cy="2381250"/>
                          </a:xfrm>
                          <a:prstGeom prst="rect">
                            <a:avLst/>
                          </a:prstGeom>
                        </pic:spPr>
                      </pic:pic>
                    </a:graphicData>
                  </a:graphic>
                </wp:anchor>
              </w:drawing>
            </w:r>
            <w:r w:rsidR="008A402A">
              <w:rPr>
                <w:rFonts w:ascii="Century Gothic" w:hAnsi="Century Gothic"/>
                <w:color w:val="6600FF"/>
                <w:sz w:val="22"/>
              </w:rPr>
              <w:t>Could</w:t>
            </w:r>
            <w:r>
              <w:rPr>
                <w:rFonts w:ascii="Century Gothic" w:hAnsi="Century Gothic"/>
                <w:color w:val="6600FF"/>
                <w:sz w:val="22"/>
              </w:rPr>
              <w:t xml:space="preserve"> you create a farm scene from the book, What the Ladybird heard? </w:t>
            </w:r>
          </w:p>
          <w:p w14:paraId="02A040E9" w14:textId="4B46ECD5" w:rsidR="007F33FC" w:rsidRPr="000D3E1A" w:rsidRDefault="007F33FC" w:rsidP="008A402A">
            <w:pPr>
              <w:rPr>
                <w:rFonts w:ascii="Century Gothic" w:hAnsi="Century Gothic"/>
                <w:color w:val="6600FF"/>
                <w:sz w:val="22"/>
              </w:rPr>
            </w:pPr>
          </w:p>
        </w:tc>
        <w:tc>
          <w:tcPr>
            <w:tcW w:w="4609" w:type="dxa"/>
            <w:shd w:val="clear" w:color="auto" w:fill="auto"/>
          </w:tcPr>
          <w:p w14:paraId="73484088" w14:textId="77777777" w:rsidR="00AF15A5" w:rsidRPr="0092539A" w:rsidRDefault="0092539A" w:rsidP="00CD712A">
            <w:pPr>
              <w:spacing w:before="240"/>
              <w:jc w:val="center"/>
              <w:rPr>
                <w:rFonts w:ascii="Century Gothic" w:hAnsi="Century Gothic"/>
                <w:b/>
                <w:color w:val="BB81DD"/>
                <w:sz w:val="22"/>
              </w:rPr>
            </w:pPr>
            <w:r w:rsidRPr="0092539A">
              <w:rPr>
                <w:rFonts w:ascii="Century Gothic" w:hAnsi="Century Gothic"/>
                <w:b/>
                <w:noProof/>
                <w:color w:val="BB81DD"/>
                <w:sz w:val="22"/>
              </w:rPr>
              <mc:AlternateContent>
                <mc:Choice Requires="wps">
                  <w:drawing>
                    <wp:anchor distT="0" distB="0" distL="114300" distR="114300" simplePos="0" relativeHeight="251659264" behindDoc="0" locked="0" layoutInCell="1" allowOverlap="1" wp14:anchorId="1467DFEF" wp14:editId="7006898C">
                      <wp:simplePos x="0" y="0"/>
                      <wp:positionH relativeFrom="column">
                        <wp:posOffset>44450</wp:posOffset>
                      </wp:positionH>
                      <wp:positionV relativeFrom="paragraph">
                        <wp:posOffset>52705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66F70877" id="5-Point Star 1" o:spid="_x0000_s1026" style="position:absolute;margin-left:3.5pt;margin-top:4.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Pr="0092539A">
              <w:rPr>
                <w:rFonts w:ascii="Century Gothic" w:hAnsi="Century Gothic"/>
                <w:b/>
                <w:noProof/>
                <w:color w:val="BB81DD"/>
                <w:sz w:val="22"/>
              </w:rPr>
              <mc:AlternateContent>
                <mc:Choice Requires="wps">
                  <w:drawing>
                    <wp:anchor distT="0" distB="0" distL="114300" distR="114300" simplePos="0" relativeHeight="251661312" behindDoc="0" locked="0" layoutInCell="1" allowOverlap="1" wp14:anchorId="45D7A2C4" wp14:editId="7C8C0A0C">
                      <wp:simplePos x="0" y="0"/>
                      <wp:positionH relativeFrom="column">
                        <wp:posOffset>2338070</wp:posOffset>
                      </wp:positionH>
                      <wp:positionV relativeFrom="paragraph">
                        <wp:posOffset>98425</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50107BC5" id="5-Point Star 3" o:spid="_x0000_s1026" style="position:absolute;margin-left:184.1pt;margin-top:7.75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92539A">
              <w:rPr>
                <w:rFonts w:ascii="Century Gothic" w:hAnsi="Century Gothic"/>
                <w:b/>
                <w:color w:val="BB81DD"/>
                <w:sz w:val="22"/>
              </w:rPr>
              <w:t>Stars of the week</w:t>
            </w:r>
          </w:p>
          <w:p w14:paraId="35E08DAE" w14:textId="0B7D2FA0" w:rsidR="00012FE5" w:rsidRDefault="0092539A" w:rsidP="00012FE5">
            <w:pPr>
              <w:spacing w:before="240"/>
              <w:jc w:val="center"/>
              <w:rPr>
                <w:rFonts w:ascii="Century Gothic" w:hAnsi="Century Gothic"/>
                <w:noProof/>
                <w:color w:val="BB81DD"/>
                <w:sz w:val="22"/>
              </w:rPr>
            </w:pPr>
            <w:r w:rsidRPr="0092539A">
              <w:rPr>
                <w:rFonts w:ascii="Century Gothic" w:hAnsi="Century Gothic"/>
                <w:noProof/>
                <w:color w:val="BB81DD"/>
                <w:sz w:val="22"/>
              </w:rPr>
              <w:t>This week’s stars of the week are…</w:t>
            </w:r>
          </w:p>
          <w:p w14:paraId="74AE4BEE" w14:textId="4001E568" w:rsidR="008A402A" w:rsidRDefault="007F33FC" w:rsidP="00012FE5">
            <w:pPr>
              <w:spacing w:before="240"/>
              <w:jc w:val="center"/>
              <w:rPr>
                <w:rFonts w:ascii="Century Gothic" w:hAnsi="Century Gothic"/>
                <w:noProof/>
                <w:color w:val="BB81DD"/>
                <w:sz w:val="22"/>
              </w:rPr>
            </w:pPr>
            <w:r>
              <w:rPr>
                <w:rFonts w:ascii="Century Gothic" w:hAnsi="Century Gothic"/>
                <w:noProof/>
                <w:color w:val="BB81DD"/>
                <w:sz w:val="22"/>
              </w:rPr>
              <w:t>Rio</w:t>
            </w:r>
            <w:r w:rsidR="008A402A">
              <w:rPr>
                <w:rFonts w:ascii="Century Gothic" w:hAnsi="Century Gothic"/>
                <w:noProof/>
                <w:color w:val="BB81DD"/>
                <w:sz w:val="22"/>
              </w:rPr>
              <w:t xml:space="preserve">- </w:t>
            </w:r>
            <w:r>
              <w:rPr>
                <w:rFonts w:ascii="Century Gothic" w:hAnsi="Century Gothic"/>
                <w:noProof/>
                <w:color w:val="BB81DD"/>
                <w:sz w:val="22"/>
              </w:rPr>
              <w:t xml:space="preserve">always looking after our toys. </w:t>
            </w:r>
          </w:p>
          <w:p w14:paraId="7E2B0019" w14:textId="6333196D" w:rsidR="007F33FC" w:rsidRDefault="007F33FC" w:rsidP="00012FE5">
            <w:pPr>
              <w:spacing w:before="240"/>
              <w:jc w:val="center"/>
              <w:rPr>
                <w:rFonts w:ascii="Century Gothic" w:hAnsi="Century Gothic"/>
                <w:noProof/>
                <w:color w:val="BB81DD"/>
                <w:sz w:val="22"/>
              </w:rPr>
            </w:pPr>
            <w:r>
              <w:rPr>
                <w:rFonts w:ascii="Century Gothic" w:hAnsi="Century Gothic"/>
                <w:noProof/>
                <w:color w:val="BB81DD"/>
                <w:sz w:val="22"/>
              </w:rPr>
              <w:t xml:space="preserve">Georgina- always bein polite.  </w:t>
            </w:r>
          </w:p>
          <w:p w14:paraId="04C07551" w14:textId="2FEEFB4A" w:rsidR="00A30E30" w:rsidRPr="0092539A" w:rsidRDefault="000D3E1A" w:rsidP="00012FE5">
            <w:pPr>
              <w:spacing w:before="240"/>
              <w:jc w:val="center"/>
              <w:rPr>
                <w:rFonts w:ascii="Century Gothic" w:hAnsi="Century Gothic"/>
                <w:color w:val="BB81DD"/>
                <w:sz w:val="22"/>
              </w:rPr>
            </w:pPr>
            <w:r w:rsidRPr="000D3E1A">
              <w:rPr>
                <w:rFonts w:ascii="Century Gothic" w:hAnsi="Century Gothic"/>
                <w:color w:val="BB81DD"/>
                <w:sz w:val="22"/>
              </w:rPr>
              <w:t>A big well done to the children!  You have put a big smile on Miss Burwell, Miss Hosford and Mrs Bailey’s faces!</w:t>
            </w:r>
          </w:p>
        </w:tc>
      </w:tr>
      <w:tr w:rsidR="00AF15A5" w:rsidRPr="0092539A" w14:paraId="4D9B458C" w14:textId="77777777" w:rsidTr="00247A1A">
        <w:tc>
          <w:tcPr>
            <w:tcW w:w="9242" w:type="dxa"/>
            <w:gridSpan w:val="2"/>
            <w:shd w:val="clear" w:color="auto" w:fill="auto"/>
          </w:tcPr>
          <w:p w14:paraId="3F6AA21A" w14:textId="77777777" w:rsidR="00AF15A5" w:rsidRPr="0092539A" w:rsidRDefault="00247A1A" w:rsidP="00CD712A">
            <w:pPr>
              <w:spacing w:before="240"/>
              <w:jc w:val="center"/>
              <w:rPr>
                <w:rFonts w:ascii="Century Gothic" w:hAnsi="Century Gothic"/>
                <w:b/>
                <w:color w:val="A0CE55"/>
                <w:sz w:val="22"/>
              </w:rPr>
            </w:pPr>
            <w:r w:rsidRPr="0092539A">
              <w:rPr>
                <w:rFonts w:ascii="Century Gothic" w:hAnsi="Century Gothic"/>
                <w:b/>
                <w:color w:val="A0CE55"/>
                <w:sz w:val="22"/>
              </w:rPr>
              <w:t>Homework</w:t>
            </w:r>
          </w:p>
          <w:p w14:paraId="78D990F7" w14:textId="77777777" w:rsidR="00914D41" w:rsidRPr="0092539A" w:rsidRDefault="00012FE5" w:rsidP="00C316BE">
            <w:pPr>
              <w:spacing w:before="240"/>
              <w:jc w:val="center"/>
              <w:rPr>
                <w:rFonts w:ascii="Century Gothic" w:hAnsi="Century Gothic"/>
                <w:color w:val="A0CE55"/>
                <w:sz w:val="22"/>
              </w:rPr>
            </w:pPr>
            <w:r w:rsidRPr="0092539A">
              <w:rPr>
                <w:rFonts w:ascii="Century Gothic" w:hAnsi="Century Gothic"/>
                <w:color w:val="A0CE55"/>
                <w:sz w:val="22"/>
              </w:rPr>
              <w:t xml:space="preserve">Each </w:t>
            </w:r>
            <w:r w:rsidR="00C316BE">
              <w:rPr>
                <w:rFonts w:ascii="Century Gothic" w:hAnsi="Century Gothic"/>
                <w:color w:val="A0CE55"/>
                <w:sz w:val="22"/>
              </w:rPr>
              <w:t>Wednesday (beginning of the week children) and Friday (full-time and end of the week children)</w:t>
            </w:r>
            <w:r w:rsidRPr="0092539A">
              <w:rPr>
                <w:rFonts w:ascii="Century Gothic" w:hAnsi="Century Gothic"/>
                <w:color w:val="A0CE55"/>
                <w:sz w:val="22"/>
              </w:rPr>
              <w:t>, homework will be handed out to your child. This homework should be completed and returned to your child’s class teacher by the date stated on the sheet. Homework can be returned by uploading photographs to Tapestry or a physical copy can be handed in too.</w:t>
            </w:r>
            <w:r w:rsidR="0092539A">
              <w:rPr>
                <w:rFonts w:ascii="Century Gothic" w:hAnsi="Century Gothic"/>
                <w:color w:val="A0CE55"/>
                <w:sz w:val="22"/>
              </w:rPr>
              <w:t xml:space="preserve">  Homework is based on current learning being completed by the children at school.</w:t>
            </w:r>
            <w:r w:rsidR="00081269">
              <w:rPr>
                <w:rFonts w:ascii="Century Gothic" w:hAnsi="Century Gothic"/>
                <w:color w:val="A0CE55"/>
                <w:sz w:val="22"/>
              </w:rPr>
              <w:t xml:space="preserve">  It has been great seeing so many homework activities uploaded onto Tapestry!</w:t>
            </w:r>
            <w:r w:rsidR="00B33AFF">
              <w:rPr>
                <w:rFonts w:ascii="Century Gothic" w:hAnsi="Century Gothic"/>
                <w:color w:val="A0CE55"/>
                <w:sz w:val="22"/>
              </w:rPr>
              <w:t xml:space="preserve"> </w:t>
            </w:r>
          </w:p>
        </w:tc>
      </w:tr>
      <w:tr w:rsidR="00AF15A5" w:rsidRPr="0092539A" w14:paraId="0ACFDA3B" w14:textId="77777777" w:rsidTr="00247A1A">
        <w:tc>
          <w:tcPr>
            <w:tcW w:w="9242" w:type="dxa"/>
            <w:gridSpan w:val="2"/>
            <w:shd w:val="clear" w:color="auto" w:fill="auto"/>
          </w:tcPr>
          <w:p w14:paraId="58C7E266" w14:textId="77777777" w:rsidR="00AF15A5" w:rsidRPr="0092539A" w:rsidRDefault="00AF15A5" w:rsidP="00CD712A">
            <w:pPr>
              <w:spacing w:before="240"/>
              <w:jc w:val="center"/>
              <w:rPr>
                <w:rFonts w:ascii="Century Gothic" w:hAnsi="Century Gothic"/>
                <w:b/>
                <w:color w:val="FF953F"/>
                <w:sz w:val="22"/>
              </w:rPr>
            </w:pPr>
            <w:r w:rsidRPr="0092539A">
              <w:rPr>
                <w:rFonts w:ascii="Century Gothic" w:hAnsi="Century Gothic"/>
                <w:b/>
                <w:color w:val="FF953F"/>
                <w:sz w:val="22"/>
              </w:rPr>
              <w:t>Reminders</w:t>
            </w:r>
          </w:p>
          <w:p w14:paraId="07455B65" w14:textId="4E073328" w:rsidR="00365715" w:rsidRPr="0092539A" w:rsidRDefault="009869B8" w:rsidP="00BE21E7">
            <w:pPr>
              <w:spacing w:before="240"/>
              <w:rPr>
                <w:rFonts w:ascii="Century Gothic" w:hAnsi="Century Gothic"/>
                <w:color w:val="FF953F"/>
                <w:sz w:val="22"/>
              </w:rPr>
            </w:pPr>
            <w:r>
              <w:rPr>
                <w:rFonts w:ascii="Century Gothic" w:hAnsi="Century Gothic"/>
                <w:color w:val="FF953F"/>
                <w:sz w:val="22"/>
              </w:rPr>
              <w:t>On the 7</w:t>
            </w:r>
            <w:r w:rsidRPr="009869B8">
              <w:rPr>
                <w:rFonts w:ascii="Century Gothic" w:hAnsi="Century Gothic"/>
                <w:color w:val="FF953F"/>
                <w:sz w:val="22"/>
                <w:vertAlign w:val="superscript"/>
              </w:rPr>
              <w:t>th</w:t>
            </w:r>
            <w:r>
              <w:rPr>
                <w:rFonts w:ascii="Century Gothic" w:hAnsi="Century Gothic"/>
                <w:color w:val="FF953F"/>
                <w:sz w:val="22"/>
              </w:rPr>
              <w:t xml:space="preserve"> July we have </w:t>
            </w:r>
            <w:r w:rsidR="007F33FC">
              <w:rPr>
                <w:rFonts w:ascii="Century Gothic" w:hAnsi="Century Gothic"/>
                <w:color w:val="FF953F"/>
                <w:sz w:val="22"/>
              </w:rPr>
              <w:t xml:space="preserve">Creature Ark coming into Nursery. </w:t>
            </w:r>
            <w:bookmarkStart w:id="0" w:name="_GoBack"/>
            <w:bookmarkEnd w:id="0"/>
          </w:p>
        </w:tc>
      </w:tr>
    </w:tbl>
    <w:p w14:paraId="62F3C72C" w14:textId="77777777" w:rsidR="00D956E9" w:rsidRPr="0092539A" w:rsidRDefault="00247A1A" w:rsidP="00D530D1">
      <w:pPr>
        <w:tabs>
          <w:tab w:val="right" w:pos="9026"/>
        </w:tabs>
        <w:rPr>
          <w:rFonts w:ascii="Century Gothic" w:hAnsi="Century Gothic"/>
          <w:sz w:val="22"/>
        </w:rPr>
      </w:pPr>
      <w:r w:rsidRPr="0092539A">
        <w:rPr>
          <w:rFonts w:ascii="Century Gothic" w:hAnsi="Century Gothic"/>
          <w:noProof/>
          <w:sz w:val="22"/>
        </w:rPr>
        <mc:AlternateContent>
          <mc:Choice Requires="wpg">
            <w:drawing>
              <wp:anchor distT="0" distB="0" distL="114300" distR="114300" simplePos="0" relativeHeight="251672576" behindDoc="0" locked="0" layoutInCell="1" allowOverlap="1" wp14:anchorId="236A6E30" wp14:editId="4511FCC8">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8"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8"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8"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8"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8"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8" o:title="Image result for children clipart"/>
                  <v:path arrowok="t"/>
                </v:shape>
              </v:group>
            </w:pict>
          </mc:Fallback>
        </mc:AlternateContent>
      </w:r>
      <w:r w:rsidR="00D530D1" w:rsidRPr="0092539A">
        <w:rPr>
          <w:rFonts w:ascii="Century Gothic" w:hAnsi="Century Gothic"/>
          <w:sz w:val="22"/>
        </w:rPr>
        <w:tab/>
      </w:r>
    </w:p>
    <w:sectPr w:rsidR="00D956E9" w:rsidRPr="0092539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9959" w14:textId="77777777" w:rsidR="00CD712A" w:rsidRDefault="00CD712A" w:rsidP="00247A1A">
      <w:pPr>
        <w:spacing w:after="0" w:line="240" w:lineRule="auto"/>
      </w:pPr>
      <w:r>
        <w:separator/>
      </w:r>
    </w:p>
  </w:endnote>
  <w:endnote w:type="continuationSeparator" w:id="0">
    <w:p w14:paraId="7DA2A9EA" w14:textId="77777777" w:rsidR="00CD712A" w:rsidRDefault="00CD712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5A39" w14:textId="77777777" w:rsidR="00CD712A" w:rsidRDefault="00CD712A" w:rsidP="00247A1A">
      <w:pPr>
        <w:spacing w:after="0" w:line="240" w:lineRule="auto"/>
      </w:pPr>
      <w:r>
        <w:separator/>
      </w:r>
    </w:p>
  </w:footnote>
  <w:footnote w:type="continuationSeparator" w:id="0">
    <w:p w14:paraId="5C28EDD2" w14:textId="77777777" w:rsidR="00CD712A" w:rsidRDefault="00CD712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79A7" w14:textId="3AADBB32" w:rsidR="00CD712A" w:rsidRPr="00247A1A" w:rsidRDefault="00CD712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9D0A7D">
      <w:rPr>
        <w:rFonts w:ascii="CCW Cursive Writing 1" w:hAnsi="CCW Cursive Writing 1"/>
        <w:color w:val="000000" w:themeColor="text1"/>
        <w:sz w:val="32"/>
      </w:rPr>
      <w:t>2</w:t>
    </w:r>
    <w:r w:rsidR="007F33FC">
      <w:rPr>
        <w:rFonts w:ascii="CCW Cursive Writing 1" w:hAnsi="CCW Cursive Writing 1"/>
        <w:color w:val="000000" w:themeColor="text1"/>
        <w:sz w:val="32"/>
      </w:rPr>
      <w:t>8</w:t>
    </w:r>
    <w:r w:rsidR="00960CA6">
      <w:rPr>
        <w:rFonts w:ascii="CCW Cursive Writing 1" w:hAnsi="CCW Cursive Writing 1"/>
        <w:color w:val="000000" w:themeColor="text1"/>
        <w:sz w:val="32"/>
      </w:rPr>
      <w:t>.</w:t>
    </w:r>
    <w:r w:rsidR="00365715">
      <w:rPr>
        <w:rFonts w:ascii="CCW Cursive Writing 1" w:hAnsi="CCW Cursive Writing 1"/>
        <w:color w:val="000000" w:themeColor="text1"/>
        <w:sz w:val="32"/>
      </w:rPr>
      <w:t>6</w:t>
    </w:r>
    <w:r w:rsidRPr="00247A1A">
      <w:rPr>
        <w:rFonts w:ascii="CCW Cursive Writing 1" w:hAnsi="CCW Cursive Writing 1"/>
        <w:color w:val="000000" w:themeColor="text1"/>
        <w:sz w:val="32"/>
      </w:rPr>
      <w:t>.20</w:t>
    </w:r>
    <w:r>
      <w:rPr>
        <w:rFonts w:ascii="CCW Cursive Writing 1" w:hAnsi="CCW Cursive Writing 1"/>
        <w:color w:val="000000" w:themeColor="text1"/>
        <w:sz w:val="32"/>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81269"/>
    <w:rsid w:val="000B65C5"/>
    <w:rsid w:val="000C2E0D"/>
    <w:rsid w:val="000D3E1A"/>
    <w:rsid w:val="001641A5"/>
    <w:rsid w:val="00173145"/>
    <w:rsid w:val="001A321C"/>
    <w:rsid w:val="001A5B49"/>
    <w:rsid w:val="002237E5"/>
    <w:rsid w:val="00247A1A"/>
    <w:rsid w:val="002E33DA"/>
    <w:rsid w:val="00301E3A"/>
    <w:rsid w:val="00326A78"/>
    <w:rsid w:val="00365715"/>
    <w:rsid w:val="00376331"/>
    <w:rsid w:val="003B6A08"/>
    <w:rsid w:val="003D4937"/>
    <w:rsid w:val="00415DEF"/>
    <w:rsid w:val="004516A5"/>
    <w:rsid w:val="00481608"/>
    <w:rsid w:val="004828CB"/>
    <w:rsid w:val="004C7259"/>
    <w:rsid w:val="005858F4"/>
    <w:rsid w:val="005B7815"/>
    <w:rsid w:val="007C1A0A"/>
    <w:rsid w:val="007D53D6"/>
    <w:rsid w:val="007D6764"/>
    <w:rsid w:val="007D7253"/>
    <w:rsid w:val="007F33FC"/>
    <w:rsid w:val="007F444E"/>
    <w:rsid w:val="008314B0"/>
    <w:rsid w:val="008A402A"/>
    <w:rsid w:val="008A54AE"/>
    <w:rsid w:val="008A5C7E"/>
    <w:rsid w:val="008C1E3D"/>
    <w:rsid w:val="008F61F3"/>
    <w:rsid w:val="00914D41"/>
    <w:rsid w:val="0092539A"/>
    <w:rsid w:val="0092793F"/>
    <w:rsid w:val="00927BC9"/>
    <w:rsid w:val="00960CA6"/>
    <w:rsid w:val="00972A6D"/>
    <w:rsid w:val="00982202"/>
    <w:rsid w:val="009869B8"/>
    <w:rsid w:val="00987D94"/>
    <w:rsid w:val="009D0A7D"/>
    <w:rsid w:val="00A30E30"/>
    <w:rsid w:val="00AC62EE"/>
    <w:rsid w:val="00AD2936"/>
    <w:rsid w:val="00AF15A5"/>
    <w:rsid w:val="00B33069"/>
    <w:rsid w:val="00B33AFF"/>
    <w:rsid w:val="00B414B7"/>
    <w:rsid w:val="00B9348E"/>
    <w:rsid w:val="00BE21E7"/>
    <w:rsid w:val="00C04AA0"/>
    <w:rsid w:val="00C316BE"/>
    <w:rsid w:val="00C778B7"/>
    <w:rsid w:val="00CD712A"/>
    <w:rsid w:val="00CF4216"/>
    <w:rsid w:val="00D41996"/>
    <w:rsid w:val="00D530D1"/>
    <w:rsid w:val="00D956E9"/>
    <w:rsid w:val="00DD576C"/>
    <w:rsid w:val="00E85EEE"/>
    <w:rsid w:val="00E92E60"/>
    <w:rsid w:val="00F4332E"/>
    <w:rsid w:val="00F7140C"/>
    <w:rsid w:val="00FA6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E9872"/>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Sarah Burwell</cp:lastModifiedBy>
  <cp:revision>9</cp:revision>
  <dcterms:created xsi:type="dcterms:W3CDTF">2021-04-20T13:36:00Z</dcterms:created>
  <dcterms:modified xsi:type="dcterms:W3CDTF">2021-07-01T13:16:00Z</dcterms:modified>
</cp:coreProperties>
</file>