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673C8852"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373F65">
              <w:rPr>
                <w:rFonts w:ascii="Century Gothic" w:hAnsi="Century Gothic"/>
                <w:color w:val="23A7F9"/>
                <w:sz w:val="24"/>
              </w:rPr>
              <w:t xml:space="preserve">In maths </w:t>
            </w:r>
            <w:r w:rsidR="0076286C">
              <w:rPr>
                <w:rFonts w:ascii="Century Gothic" w:hAnsi="Century Gothic"/>
                <w:color w:val="23A7F9"/>
                <w:sz w:val="24"/>
              </w:rPr>
              <w:t>we have been practising making repeating patterns with different coloured cubes</w:t>
            </w:r>
            <w:r w:rsidR="00374724">
              <w:rPr>
                <w:rFonts w:ascii="Century Gothic" w:hAnsi="Century Gothic"/>
                <w:color w:val="23A7F9"/>
                <w:sz w:val="24"/>
              </w:rPr>
              <w:t>.</w:t>
            </w:r>
            <w:r w:rsidR="0076286C">
              <w:rPr>
                <w:rFonts w:ascii="Century Gothic" w:hAnsi="Century Gothic"/>
                <w:color w:val="23A7F9"/>
                <w:sz w:val="24"/>
              </w:rPr>
              <w:t xml:space="preserve">  We have learnt that repeating patterns are the same group over and over again e.g. red, blue, red, blue</w:t>
            </w:r>
          </w:p>
          <w:p w14:paraId="2C5839FC" w14:textId="000D1E51"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3F0313">
              <w:rPr>
                <w:rFonts w:ascii="Century Gothic" w:hAnsi="Century Gothic"/>
                <w:color w:val="00B0F0"/>
                <w:sz w:val="22"/>
              </w:rPr>
              <w:t>88.9</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3F0313">
              <w:rPr>
                <w:rFonts w:ascii="Century Gothic" w:hAnsi="Century Gothic"/>
                <w:color w:val="00B0F0"/>
                <w:sz w:val="22"/>
              </w:rPr>
              <w:t>92.6</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4514D6FA" w:rsidR="00AF15A5" w:rsidRPr="00C5740B" w:rsidRDefault="00373F6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67D0D54B" w:rsidR="0087414F" w:rsidRPr="00F57884" w:rsidRDefault="0076286C" w:rsidP="0062182A">
            <w:pPr>
              <w:spacing w:before="240"/>
              <w:jc w:val="center"/>
              <w:rPr>
                <w:rFonts w:ascii="Century Gothic" w:hAnsi="Century Gothic"/>
                <w:color w:val="FA80BD"/>
                <w:sz w:val="22"/>
                <w:szCs w:val="20"/>
              </w:rPr>
            </w:pPr>
            <w:r>
              <w:rPr>
                <w:rFonts w:ascii="Century Gothic" w:hAnsi="Century Gothic"/>
                <w:color w:val="FA80BD"/>
                <w:sz w:val="24"/>
                <w:szCs w:val="20"/>
              </w:rPr>
              <w:t>We are having a school ‘Safety Week’ where we will be having visits from the police, a nurse, the fire service and we will be learning how to cross the road safely with Jackie.</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720AA52D"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373F65">
              <w:rPr>
                <w:rFonts w:ascii="Century Gothic" w:hAnsi="Century Gothic"/>
                <w:color w:val="BB81DD"/>
                <w:sz w:val="24"/>
                <w:szCs w:val="20"/>
              </w:rPr>
              <w:t xml:space="preserve"> </w:t>
            </w:r>
            <w:r w:rsidR="0076286C">
              <w:rPr>
                <w:rFonts w:ascii="Century Gothic" w:hAnsi="Century Gothic"/>
                <w:color w:val="BB81DD"/>
                <w:sz w:val="24"/>
                <w:szCs w:val="20"/>
              </w:rPr>
              <w:t>Kaiden</w:t>
            </w:r>
            <w:r w:rsidR="00374724">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76286C">
              <w:rPr>
                <w:rFonts w:ascii="Century Gothic" w:hAnsi="Century Gothic"/>
                <w:color w:val="BB81DD"/>
                <w:sz w:val="24"/>
                <w:szCs w:val="20"/>
              </w:rPr>
              <w:t>Darcie</w:t>
            </w:r>
          </w:p>
          <w:p w14:paraId="68C1FDC0" w14:textId="15B2370C"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76286C">
              <w:rPr>
                <w:rFonts w:ascii="Century Gothic" w:hAnsi="Century Gothic"/>
                <w:color w:val="BB81DD"/>
                <w:sz w:val="24"/>
                <w:szCs w:val="20"/>
              </w:rPr>
              <w:t>Isaac</w:t>
            </w:r>
            <w:r w:rsidR="00373F65">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76286C">
              <w:rPr>
                <w:rFonts w:ascii="Century Gothic" w:hAnsi="Century Gothic"/>
                <w:color w:val="BB81DD"/>
                <w:sz w:val="24"/>
                <w:szCs w:val="20"/>
              </w:rPr>
              <w:t>Zachary</w:t>
            </w:r>
          </w:p>
          <w:p w14:paraId="7530A416" w14:textId="38D068F8"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C9558D">
              <w:rPr>
                <w:rFonts w:ascii="Century Gothic" w:hAnsi="Century Gothic"/>
                <w:color w:val="BB81DD"/>
                <w:sz w:val="24"/>
                <w:szCs w:val="20"/>
              </w:rPr>
              <w:t xml:space="preserve"> </w:t>
            </w:r>
            <w:r w:rsidR="0076286C">
              <w:rPr>
                <w:rFonts w:ascii="Century Gothic" w:hAnsi="Century Gothic"/>
                <w:color w:val="BB81DD"/>
                <w:sz w:val="24"/>
                <w:szCs w:val="20"/>
              </w:rPr>
              <w:t>Eadie</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76286C">
              <w:rPr>
                <w:rFonts w:ascii="Century Gothic" w:hAnsi="Century Gothic"/>
                <w:color w:val="BB81DD"/>
                <w:sz w:val="24"/>
                <w:szCs w:val="20"/>
              </w:rPr>
              <w:t>Alice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4079A0D1" w14:textId="77777777" w:rsidR="00373F65"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p>
          <w:p w14:paraId="45E3534A" w14:textId="6358219C" w:rsidR="00B336A9" w:rsidRPr="00C9558D" w:rsidRDefault="00B336A9" w:rsidP="005D44E0">
            <w:pPr>
              <w:spacing w:before="240"/>
              <w:jc w:val="center"/>
              <w:rPr>
                <w:rFonts w:ascii="Century Gothic" w:hAnsi="Century Gothic"/>
                <w:color w:val="FF953F"/>
                <w:sz w:val="24"/>
                <w:szCs w:val="20"/>
              </w:rPr>
            </w:pPr>
            <w:r>
              <w:rPr>
                <w:rFonts w:ascii="Century Gothic" w:hAnsi="Century Gothic"/>
                <w:color w:val="FF953F"/>
                <w:sz w:val="24"/>
                <w:szCs w:val="20"/>
              </w:rPr>
              <w:t>Stay and play – Thursday 8</w:t>
            </w:r>
            <w:r w:rsidRPr="00B336A9">
              <w:rPr>
                <w:rFonts w:ascii="Century Gothic" w:hAnsi="Century Gothic"/>
                <w:color w:val="FF953F"/>
                <w:sz w:val="24"/>
                <w:szCs w:val="20"/>
                <w:vertAlign w:val="superscript"/>
              </w:rPr>
              <w:t>th</w:t>
            </w:r>
            <w:r>
              <w:rPr>
                <w:rFonts w:ascii="Century Gothic" w:hAnsi="Century Gothic"/>
                <w:color w:val="FF953F"/>
                <w:sz w:val="24"/>
                <w:szCs w:val="20"/>
              </w:rPr>
              <w:t xml:space="preserve"> February 2024 2:15-3:00pm</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71BB975F"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76286C">
      <w:rPr>
        <w:rFonts w:ascii="CCW Cursive Writing 1" w:hAnsi="CCW Cursive Writing 1"/>
        <w:color w:val="000000" w:themeColor="text1"/>
        <w:sz w:val="32"/>
      </w:rPr>
      <w:t>22</w:t>
    </w:r>
    <w:r w:rsidR="00373F65">
      <w:rPr>
        <w:rFonts w:ascii="CCW Cursive Writing 1" w:hAnsi="CCW Cursive Writing 1"/>
        <w:color w:val="000000" w:themeColor="text1"/>
        <w:sz w:val="32"/>
      </w:rPr>
      <w:t>.01.2024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2123"/>
    <w:rsid w:val="003B6A08"/>
    <w:rsid w:val="003C0B18"/>
    <w:rsid w:val="003C1941"/>
    <w:rsid w:val="003C40B1"/>
    <w:rsid w:val="003F0313"/>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DFA"/>
    <w:rsid w:val="004C4756"/>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2024-01-25T15:40:00Z</dcterms:created>
  <dcterms:modified xsi:type="dcterms:W3CDTF">2024-01-26T14:26:00Z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