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AF15A5" w:rsidRPr="004C4756" w14:paraId="648A4F17" w14:textId="77777777" w:rsidTr="00AE7AF8">
        <w:tc>
          <w:tcPr>
            <w:tcW w:w="9016" w:type="dxa"/>
            <w:gridSpan w:val="2"/>
          </w:tcPr>
          <w:p w14:paraId="549FF450" w14:textId="77777777" w:rsidR="00AF15A5" w:rsidRPr="00833686" w:rsidRDefault="00AF15A5" w:rsidP="001E5A6C">
            <w:pPr>
              <w:spacing w:before="240"/>
              <w:jc w:val="center"/>
              <w:rPr>
                <w:rFonts w:ascii="Century Gothic" w:hAnsi="Century Gothic"/>
                <w:b/>
                <w:color w:val="23A7F9"/>
                <w:sz w:val="28"/>
                <w:szCs w:val="28"/>
              </w:rPr>
            </w:pPr>
            <w:r w:rsidRPr="00833686">
              <w:rPr>
                <w:rFonts w:ascii="Century Gothic" w:hAnsi="Century Gothic"/>
                <w:b/>
                <w:color w:val="23A7F9"/>
                <w:sz w:val="28"/>
                <w:szCs w:val="28"/>
              </w:rPr>
              <w:t>This Week</w:t>
            </w:r>
          </w:p>
          <w:p w14:paraId="176C7DC0" w14:textId="77777777" w:rsidR="00AF15A5" w:rsidRPr="00D73538" w:rsidRDefault="00034825" w:rsidP="00D530D1">
            <w:pPr>
              <w:spacing w:before="240"/>
              <w:jc w:val="center"/>
              <w:rPr>
                <w:rFonts w:ascii="Century Gothic" w:hAnsi="Century Gothic"/>
                <w:color w:val="23A7F9"/>
                <w:sz w:val="24"/>
              </w:rPr>
            </w:pPr>
            <w:r>
              <w:rPr>
                <w:rFonts w:ascii="Century Gothic" w:hAnsi="Century Gothic"/>
                <w:color w:val="23A7F9"/>
                <w:sz w:val="24"/>
              </w:rPr>
              <w:t xml:space="preserve">The children have had a fantastic week in Reception!  The children are settling into their new environments and routines well.  We have started phonics lessons where we learn a new phoneme (sound) each day.  We learn each phoneme by hearing, saying, reading and writing it.  Fred the Frog joins us during phonics lessons where he awards a child with a medal </w:t>
            </w:r>
            <w:r w:rsidR="001175B5">
              <w:rPr>
                <w:rFonts w:ascii="Century Gothic" w:hAnsi="Century Gothic"/>
                <w:color w:val="23A7F9"/>
                <w:sz w:val="24"/>
              </w:rPr>
              <w:t>that they can wear throughout the day</w:t>
            </w:r>
            <w:r>
              <w:rPr>
                <w:rFonts w:ascii="Century Gothic" w:hAnsi="Century Gothic"/>
                <w:color w:val="23A7F9"/>
                <w:sz w:val="24"/>
              </w:rPr>
              <w:t xml:space="preserve">.  We have also </w:t>
            </w:r>
            <w:r w:rsidR="006A7761">
              <w:rPr>
                <w:rFonts w:ascii="Century Gothic" w:hAnsi="Century Gothic"/>
                <w:color w:val="23A7F9"/>
                <w:sz w:val="24"/>
              </w:rPr>
              <w:t xml:space="preserve">started </w:t>
            </w:r>
            <w:r>
              <w:rPr>
                <w:rFonts w:ascii="Century Gothic" w:hAnsi="Century Gothic"/>
                <w:color w:val="23A7F9"/>
                <w:sz w:val="24"/>
              </w:rPr>
              <w:t>painting</w:t>
            </w:r>
            <w:r w:rsidR="006A7761">
              <w:rPr>
                <w:rFonts w:ascii="Century Gothic" w:hAnsi="Century Gothic"/>
                <w:color w:val="23A7F9"/>
                <w:sz w:val="24"/>
              </w:rPr>
              <w:t xml:space="preserve"> our</w:t>
            </w:r>
            <w:r>
              <w:rPr>
                <w:rFonts w:ascii="Century Gothic" w:hAnsi="Century Gothic"/>
                <w:color w:val="23A7F9"/>
                <w:sz w:val="24"/>
              </w:rPr>
              <w:t xml:space="preserve"> self-portraits.</w:t>
            </w:r>
          </w:p>
          <w:p w14:paraId="3820FCAD" w14:textId="7F391029" w:rsidR="004C4756" w:rsidRPr="004C4756" w:rsidRDefault="004C4756" w:rsidP="00D530D1">
            <w:pPr>
              <w:spacing w:before="240"/>
              <w:jc w:val="center"/>
              <w:rPr>
                <w:rFonts w:ascii="Century Gothic" w:hAnsi="Century Gothic"/>
                <w:color w:val="00B0F0"/>
                <w:sz w:val="44"/>
              </w:rPr>
            </w:pPr>
            <w:r>
              <w:rPr>
                <w:rFonts w:ascii="Century Gothic" w:hAnsi="Century Gothic"/>
                <w:color w:val="00B0F0"/>
                <w:sz w:val="22"/>
              </w:rPr>
              <w:t>Attendance</w:t>
            </w:r>
            <w:r w:rsidR="00D73538">
              <w:rPr>
                <w:rFonts w:ascii="Century Gothic" w:hAnsi="Century Gothic"/>
                <w:color w:val="00B0F0"/>
                <w:sz w:val="22"/>
              </w:rPr>
              <w:t xml:space="preserve">: </w:t>
            </w:r>
            <w:r w:rsidR="00034825" w:rsidRPr="00034825">
              <w:rPr>
                <w:rFonts w:ascii="Century Gothic" w:hAnsi="Century Gothic"/>
                <w:b/>
                <w:color w:val="00B0F0"/>
                <w:sz w:val="22"/>
                <w:u w:val="single"/>
              </w:rPr>
              <w:t>class 1</w:t>
            </w:r>
            <w:r w:rsidR="00034825">
              <w:rPr>
                <w:rFonts w:ascii="Century Gothic" w:hAnsi="Century Gothic"/>
                <w:color w:val="00B0F0"/>
                <w:sz w:val="22"/>
              </w:rPr>
              <w:t xml:space="preserve"> </w:t>
            </w:r>
            <w:r w:rsidR="00C40856">
              <w:rPr>
                <w:rFonts w:ascii="Century Gothic" w:hAnsi="Century Gothic"/>
                <w:color w:val="00B0F0"/>
                <w:sz w:val="22"/>
              </w:rPr>
              <w:t>–</w:t>
            </w:r>
            <w:r w:rsidR="00034825">
              <w:rPr>
                <w:rFonts w:ascii="Century Gothic" w:hAnsi="Century Gothic"/>
                <w:color w:val="00B0F0"/>
                <w:sz w:val="22"/>
              </w:rPr>
              <w:t xml:space="preserve"> </w:t>
            </w:r>
            <w:r w:rsidR="0021128B">
              <w:rPr>
                <w:rFonts w:ascii="Century Gothic" w:hAnsi="Century Gothic"/>
                <w:color w:val="00B0F0"/>
                <w:sz w:val="22"/>
              </w:rPr>
              <w:t>95.2</w:t>
            </w:r>
            <w:r w:rsidR="00D73538">
              <w:rPr>
                <w:rFonts w:ascii="Century Gothic" w:hAnsi="Century Gothic"/>
                <w:color w:val="00B0F0"/>
                <w:sz w:val="22"/>
              </w:rPr>
              <w:t>%</w:t>
            </w:r>
            <w:r w:rsidR="00034825">
              <w:rPr>
                <w:rFonts w:ascii="Century Gothic" w:hAnsi="Century Gothic"/>
                <w:color w:val="00B0F0"/>
                <w:sz w:val="22"/>
              </w:rPr>
              <w:t xml:space="preserve"> and </w:t>
            </w:r>
            <w:r w:rsidR="00034825" w:rsidRPr="00034825">
              <w:rPr>
                <w:rFonts w:ascii="Century Gothic" w:hAnsi="Century Gothic"/>
                <w:b/>
                <w:color w:val="00B0F0"/>
                <w:sz w:val="22"/>
                <w:u w:val="single"/>
              </w:rPr>
              <w:t>class 2</w:t>
            </w:r>
            <w:r w:rsidR="00034825">
              <w:rPr>
                <w:rFonts w:ascii="Century Gothic" w:hAnsi="Century Gothic"/>
                <w:color w:val="00B0F0"/>
                <w:sz w:val="22"/>
              </w:rPr>
              <w:t xml:space="preserve"> </w:t>
            </w:r>
            <w:r w:rsidR="00BA19DD">
              <w:rPr>
                <w:rFonts w:ascii="Century Gothic" w:hAnsi="Century Gothic"/>
                <w:color w:val="00B0F0"/>
                <w:sz w:val="22"/>
              </w:rPr>
              <w:t>–</w:t>
            </w:r>
            <w:r w:rsidR="0021128B">
              <w:rPr>
                <w:rFonts w:ascii="Century Gothic" w:hAnsi="Century Gothic"/>
                <w:color w:val="00B0F0"/>
                <w:sz w:val="22"/>
              </w:rPr>
              <w:t>99.2</w:t>
            </w:r>
            <w:r w:rsidR="00034825">
              <w:rPr>
                <w:rFonts w:ascii="Century Gothic" w:hAnsi="Century Gothic"/>
                <w:color w:val="00B0F0"/>
                <w:sz w:val="22"/>
              </w:rPr>
              <w:t xml:space="preserve"> %</w:t>
            </w:r>
          </w:p>
        </w:tc>
      </w:tr>
      <w:tr w:rsidR="00AF15A5" w:rsidRPr="004C4756" w14:paraId="6F1AF4CB" w14:textId="77777777" w:rsidTr="00AE7AF8">
        <w:tc>
          <w:tcPr>
            <w:tcW w:w="4520" w:type="dxa"/>
          </w:tcPr>
          <w:p w14:paraId="290901D2" w14:textId="77777777" w:rsidR="00AF15A5" w:rsidRPr="00C5740B" w:rsidRDefault="00034825" w:rsidP="001E5A6C">
            <w:pPr>
              <w:spacing w:before="240"/>
              <w:jc w:val="center"/>
              <w:rPr>
                <w:rFonts w:ascii="Century Gothic" w:hAnsi="Century Gothic"/>
                <w:b/>
                <w:color w:val="FA80BD"/>
                <w:sz w:val="24"/>
                <w:szCs w:val="20"/>
              </w:rPr>
            </w:pPr>
            <w:r>
              <w:rPr>
                <w:rFonts w:ascii="Century Gothic" w:hAnsi="Century Gothic"/>
                <w:b/>
                <w:color w:val="FA80BD"/>
                <w:sz w:val="24"/>
                <w:szCs w:val="20"/>
              </w:rPr>
              <w:t>Next week</w:t>
            </w:r>
          </w:p>
          <w:p w14:paraId="59978E4F" w14:textId="77777777" w:rsidR="00D73538" w:rsidRPr="005970E7" w:rsidRDefault="00840B69"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 xml:space="preserve">We will be continuing learning in </w:t>
            </w:r>
            <w:r w:rsidR="00E46E21" w:rsidRPr="005970E7">
              <w:rPr>
                <w:rFonts w:ascii="Century Gothic" w:hAnsi="Century Gothic"/>
                <w:color w:val="FA80BD"/>
                <w:sz w:val="22"/>
                <w:szCs w:val="20"/>
              </w:rPr>
              <w:t>our</w:t>
            </w:r>
            <w:r w:rsidRPr="005970E7">
              <w:rPr>
                <w:rFonts w:ascii="Century Gothic" w:hAnsi="Century Gothic"/>
                <w:color w:val="FA80BD"/>
                <w:sz w:val="22"/>
                <w:szCs w:val="20"/>
              </w:rPr>
              <w:t xml:space="preserve"> phonics groups and learn new sounds by hearing, saying, reading and writing</w:t>
            </w:r>
            <w:r w:rsidR="00034825" w:rsidRPr="005970E7">
              <w:rPr>
                <w:rFonts w:ascii="Century Gothic" w:hAnsi="Century Gothic"/>
                <w:color w:val="FA80BD"/>
                <w:sz w:val="22"/>
                <w:szCs w:val="20"/>
              </w:rPr>
              <w:t xml:space="preserve"> them</w:t>
            </w:r>
            <w:r w:rsidRPr="005970E7">
              <w:rPr>
                <w:rFonts w:ascii="Century Gothic" w:hAnsi="Century Gothic"/>
                <w:color w:val="FA80BD"/>
                <w:sz w:val="22"/>
                <w:szCs w:val="20"/>
              </w:rPr>
              <w:t xml:space="preserve">.  </w:t>
            </w:r>
          </w:p>
          <w:p w14:paraId="263B4F4F" w14:textId="77777777" w:rsidR="00840B69" w:rsidRPr="00F57884" w:rsidRDefault="00034825"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In maths we are learning numbers 1 to 5.  We are looking closely at each number and developing our knowledge of them by finding one more/one less, ordering, matching numeral to quantity and making the number in different ways e.g. 5 can be made using 2+3 or 4+1.</w:t>
            </w:r>
          </w:p>
        </w:tc>
        <w:tc>
          <w:tcPr>
            <w:tcW w:w="4496" w:type="dxa"/>
          </w:tcPr>
          <w:p w14:paraId="4C5E3EAC" w14:textId="77777777" w:rsidR="00AF15A5" w:rsidRPr="004C4756" w:rsidRDefault="00CB3A2F" w:rsidP="001E5A6C">
            <w:pPr>
              <w:spacing w:before="240"/>
              <w:jc w:val="center"/>
              <w:rPr>
                <w:rFonts w:ascii="Century Gothic" w:hAnsi="Century Gothic"/>
                <w:b/>
                <w:color w:val="BB81DD"/>
                <w:sz w:val="28"/>
                <w:szCs w:val="20"/>
              </w:rPr>
            </w:pPr>
            <w:r w:rsidRPr="004C4756">
              <w:rPr>
                <w:rFonts w:ascii="Century Gothic" w:hAnsi="Century Gothic"/>
                <w:b/>
                <w:noProof/>
                <w:color w:val="BB81DD"/>
                <w:sz w:val="28"/>
                <w:szCs w:val="20"/>
              </w:rPr>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56FB60"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4C4756">
              <w:rPr>
                <w:rFonts w:ascii="Century Gothic" w:hAnsi="Century Gothic"/>
                <w:b/>
                <w:noProof/>
                <w:color w:val="BB81DD"/>
                <w:sz w:val="28"/>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1DB672"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4C4756">
              <w:rPr>
                <w:rFonts w:ascii="Century Gothic" w:hAnsi="Century Gothic"/>
                <w:b/>
                <w:color w:val="BB81DD"/>
                <w:sz w:val="28"/>
                <w:szCs w:val="20"/>
              </w:rPr>
              <w:t>Stars of the week</w:t>
            </w:r>
          </w:p>
          <w:p w14:paraId="5697366F" w14:textId="48CE0FC3" w:rsidR="00494C4A" w:rsidRPr="00D73538" w:rsidRDefault="00343E78" w:rsidP="00034825">
            <w:pPr>
              <w:spacing w:before="240"/>
              <w:jc w:val="center"/>
              <w:rPr>
                <w:rFonts w:ascii="Century Gothic" w:hAnsi="Century Gothic"/>
                <w:color w:val="BB81DD"/>
                <w:sz w:val="24"/>
                <w:szCs w:val="20"/>
              </w:rPr>
            </w:pPr>
            <w:r>
              <w:rPr>
                <w:rFonts w:ascii="Century Gothic" w:hAnsi="Century Gothic"/>
                <w:b/>
                <w:color w:val="BB81DD"/>
                <w:sz w:val="24"/>
                <w:szCs w:val="20"/>
              </w:rPr>
              <w:t>Reader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6A7761">
              <w:rPr>
                <w:rFonts w:ascii="Century Gothic" w:hAnsi="Century Gothic"/>
                <w:color w:val="BB81DD"/>
                <w:sz w:val="24"/>
                <w:szCs w:val="20"/>
              </w:rPr>
              <w:t xml:space="preserve"> </w:t>
            </w:r>
            <w:r w:rsidR="002015B7">
              <w:rPr>
                <w:rFonts w:ascii="Century Gothic" w:hAnsi="Century Gothic"/>
                <w:color w:val="BB81DD"/>
                <w:sz w:val="24"/>
                <w:szCs w:val="20"/>
              </w:rPr>
              <w:t xml:space="preserve">Charley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w:t>
            </w:r>
            <w:r w:rsidR="00034825">
              <w:rPr>
                <w:rFonts w:ascii="Century Gothic" w:hAnsi="Century Gothic"/>
                <w:color w:val="BB81DD"/>
                <w:sz w:val="24"/>
                <w:szCs w:val="20"/>
              </w:rPr>
              <w:t xml:space="preserve"> </w:t>
            </w:r>
            <w:r w:rsidR="00D808A7">
              <w:rPr>
                <w:rFonts w:ascii="Century Gothic" w:hAnsi="Century Gothic"/>
                <w:color w:val="BB81DD"/>
                <w:sz w:val="24"/>
                <w:szCs w:val="20"/>
              </w:rPr>
              <w:t>Paisley</w:t>
            </w:r>
          </w:p>
          <w:p w14:paraId="02101406" w14:textId="7716BDC6" w:rsidR="00494C4A"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Writer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 </w:t>
            </w:r>
            <w:r w:rsidR="002015B7">
              <w:rPr>
                <w:rFonts w:ascii="Century Gothic" w:hAnsi="Century Gothic"/>
                <w:color w:val="BB81DD"/>
                <w:sz w:val="24"/>
                <w:szCs w:val="20"/>
              </w:rPr>
              <w:t xml:space="preserve">Callum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 xml:space="preserve"> </w:t>
            </w:r>
            <w:r w:rsidR="00D808A7">
              <w:rPr>
                <w:rFonts w:ascii="Century Gothic" w:hAnsi="Century Gothic"/>
                <w:color w:val="BB81DD"/>
                <w:sz w:val="24"/>
                <w:szCs w:val="20"/>
              </w:rPr>
              <w:t>Lilah</w:t>
            </w:r>
          </w:p>
          <w:p w14:paraId="3DDCD989" w14:textId="42A75AF4" w:rsidR="00343E78" w:rsidRPr="003254EC"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 xml:space="preserve">Mathematician of the week: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 </w:t>
            </w:r>
            <w:r w:rsidR="002015B7">
              <w:rPr>
                <w:rFonts w:ascii="Century Gothic" w:hAnsi="Century Gothic"/>
                <w:color w:val="BB81DD"/>
                <w:sz w:val="24"/>
                <w:szCs w:val="20"/>
              </w:rPr>
              <w:t xml:space="preserve">Tommy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264062">
              <w:rPr>
                <w:rFonts w:ascii="Century Gothic" w:hAnsi="Century Gothic"/>
                <w:color w:val="BB81DD"/>
                <w:sz w:val="24"/>
                <w:szCs w:val="20"/>
              </w:rPr>
              <w:t xml:space="preserve"> </w:t>
            </w:r>
            <w:r w:rsidR="00D808A7">
              <w:rPr>
                <w:rFonts w:ascii="Century Gothic" w:hAnsi="Century Gothic"/>
                <w:color w:val="BB81DD"/>
                <w:sz w:val="24"/>
                <w:szCs w:val="20"/>
              </w:rPr>
              <w:t>Samuel</w:t>
            </w:r>
          </w:p>
          <w:p w14:paraId="5C922ED1" w14:textId="5CCB73A7" w:rsidR="00476064" w:rsidRPr="00476064" w:rsidRDefault="00494C4A" w:rsidP="00494C4A">
            <w:pPr>
              <w:spacing w:before="240"/>
              <w:jc w:val="center"/>
              <w:rPr>
                <w:rFonts w:ascii="Century Gothic" w:hAnsi="Century Gothic"/>
                <w:color w:val="BB81DD"/>
                <w:sz w:val="28"/>
                <w:szCs w:val="20"/>
              </w:rPr>
            </w:pPr>
            <w:r w:rsidRPr="00D73538">
              <w:rPr>
                <w:rFonts w:ascii="Century Gothic" w:hAnsi="Century Gothic"/>
                <w:color w:val="BB81DD"/>
                <w:sz w:val="24"/>
                <w:szCs w:val="20"/>
              </w:rPr>
              <w:t>Well done boys and girls.  Miss Brook, Miss Brown</w:t>
            </w:r>
            <w:r w:rsidR="00960110">
              <w:rPr>
                <w:rFonts w:ascii="Century Gothic" w:hAnsi="Century Gothic"/>
                <w:color w:val="BB81DD"/>
                <w:sz w:val="24"/>
                <w:szCs w:val="20"/>
              </w:rPr>
              <w:t>, Mrs Barker</w:t>
            </w:r>
            <w:r w:rsidRPr="00D73538">
              <w:rPr>
                <w:rFonts w:ascii="Century Gothic" w:hAnsi="Century Gothic"/>
                <w:color w:val="BB81DD"/>
                <w:sz w:val="24"/>
                <w:szCs w:val="20"/>
              </w:rPr>
              <w:t xml:space="preserve"> and Miss Darbyshire are </w:t>
            </w:r>
            <w:r w:rsidR="00D808A7" w:rsidRPr="00D73538">
              <w:rPr>
                <w:rFonts w:ascii="Century Gothic" w:hAnsi="Century Gothic"/>
                <w:color w:val="BB81DD"/>
                <w:sz w:val="24"/>
                <w:szCs w:val="20"/>
              </w:rPr>
              <w:t>proud</w:t>
            </w:r>
            <w:r w:rsidRPr="00D73538">
              <w:rPr>
                <w:rFonts w:ascii="Century Gothic" w:hAnsi="Century Gothic"/>
                <w:color w:val="BB81DD"/>
                <w:sz w:val="24"/>
                <w:szCs w:val="20"/>
              </w:rPr>
              <w:t xml:space="preserve"> of you!</w:t>
            </w:r>
          </w:p>
        </w:tc>
      </w:tr>
      <w:tr w:rsidR="00AF15A5" w:rsidRPr="004C4756" w14:paraId="0C585802" w14:textId="77777777" w:rsidTr="00AE7AF8">
        <w:tc>
          <w:tcPr>
            <w:tcW w:w="9016" w:type="dxa"/>
            <w:gridSpan w:val="2"/>
          </w:tcPr>
          <w:p w14:paraId="782E0D06" w14:textId="77777777" w:rsidR="00AF15A5" w:rsidRPr="00476064" w:rsidRDefault="00247A1A" w:rsidP="001E5A6C">
            <w:pPr>
              <w:spacing w:before="240"/>
              <w:jc w:val="center"/>
              <w:rPr>
                <w:rFonts w:ascii="Century Gothic" w:hAnsi="Century Gothic"/>
                <w:b/>
                <w:color w:val="A0CE55"/>
                <w:sz w:val="24"/>
                <w:szCs w:val="20"/>
              </w:rPr>
            </w:pPr>
            <w:r w:rsidRPr="00476064">
              <w:rPr>
                <w:rFonts w:ascii="Century Gothic" w:hAnsi="Century Gothic"/>
                <w:b/>
                <w:color w:val="A0CE55"/>
                <w:sz w:val="24"/>
                <w:szCs w:val="20"/>
              </w:rPr>
              <w:t>Homework</w:t>
            </w:r>
          </w:p>
          <w:p w14:paraId="19B693FF" w14:textId="4DA5BDBE" w:rsidR="00DD576C" w:rsidRPr="004C4756" w:rsidRDefault="00012FE5" w:rsidP="00012FE5">
            <w:pPr>
              <w:spacing w:before="240"/>
              <w:jc w:val="center"/>
              <w:rPr>
                <w:rFonts w:ascii="Century Gothic" w:hAnsi="Century Gothic"/>
                <w:color w:val="A0CE55"/>
                <w:sz w:val="28"/>
                <w:szCs w:val="20"/>
              </w:rPr>
            </w:pPr>
            <w:r w:rsidRPr="005970E7">
              <w:rPr>
                <w:rFonts w:ascii="Century Gothic" w:hAnsi="Century Gothic"/>
                <w:color w:val="A0CE55"/>
                <w:sz w:val="22"/>
                <w:szCs w:val="20"/>
              </w:rPr>
              <w:t>Each Friday</w:t>
            </w:r>
            <w:r w:rsidR="00034825" w:rsidRPr="005970E7">
              <w:rPr>
                <w:rFonts w:ascii="Century Gothic" w:hAnsi="Century Gothic"/>
                <w:color w:val="A0CE55"/>
                <w:sz w:val="22"/>
                <w:szCs w:val="20"/>
              </w:rPr>
              <w:t xml:space="preserve"> (starting </w:t>
            </w:r>
            <w:r w:rsidR="006A7761">
              <w:rPr>
                <w:rFonts w:ascii="Century Gothic" w:hAnsi="Century Gothic"/>
                <w:color w:val="A0CE55"/>
                <w:sz w:val="22"/>
                <w:szCs w:val="20"/>
              </w:rPr>
              <w:t>2</w:t>
            </w:r>
            <w:r w:rsidR="00F729BC">
              <w:rPr>
                <w:rFonts w:ascii="Century Gothic" w:hAnsi="Century Gothic"/>
                <w:color w:val="A0CE55"/>
                <w:sz w:val="22"/>
                <w:szCs w:val="20"/>
              </w:rPr>
              <w:t>6</w:t>
            </w:r>
            <w:r w:rsidR="00034825" w:rsidRPr="005970E7">
              <w:rPr>
                <w:rFonts w:ascii="Century Gothic" w:hAnsi="Century Gothic"/>
                <w:color w:val="A0CE55"/>
                <w:sz w:val="22"/>
                <w:szCs w:val="20"/>
              </w:rPr>
              <w:t>.09.202</w:t>
            </w:r>
            <w:r w:rsidR="00F729BC">
              <w:rPr>
                <w:rFonts w:ascii="Century Gothic" w:hAnsi="Century Gothic"/>
                <w:color w:val="A0CE55"/>
                <w:sz w:val="22"/>
                <w:szCs w:val="20"/>
              </w:rPr>
              <w:t>5</w:t>
            </w:r>
            <w:r w:rsidR="00034825" w:rsidRPr="005970E7">
              <w:rPr>
                <w:rFonts w:ascii="Century Gothic" w:hAnsi="Century Gothic"/>
                <w:color w:val="A0CE55"/>
                <w:sz w:val="22"/>
                <w:szCs w:val="20"/>
              </w:rPr>
              <w:t>)</w:t>
            </w:r>
            <w:r w:rsidRPr="005970E7">
              <w:rPr>
                <w:rFonts w:ascii="Century Gothic" w:hAnsi="Century Gothic"/>
                <w:color w:val="A0CE55"/>
                <w:sz w:val="22"/>
                <w:szCs w:val="20"/>
              </w:rPr>
              <w:t>, homework will be handed out to your child. This homework should be completed and returned to your child’s class teacher by the date stated on the sheet. Homework can be returned by uploading photographs to Tapestry or a physical copy can be handed in too.</w:t>
            </w:r>
          </w:p>
        </w:tc>
      </w:tr>
      <w:tr w:rsidR="00AF15A5" w:rsidRPr="004C4756" w14:paraId="1DE37229" w14:textId="77777777" w:rsidTr="006A7761">
        <w:trPr>
          <w:trHeight w:val="2849"/>
        </w:trPr>
        <w:tc>
          <w:tcPr>
            <w:tcW w:w="9016" w:type="dxa"/>
            <w:gridSpan w:val="2"/>
          </w:tcPr>
          <w:p w14:paraId="34350B4F" w14:textId="77777777" w:rsidR="00AF15A5" w:rsidRPr="00C5740B" w:rsidRDefault="00476064" w:rsidP="001E5A6C">
            <w:pPr>
              <w:spacing w:before="240"/>
              <w:jc w:val="center"/>
              <w:rPr>
                <w:rFonts w:ascii="Century Gothic" w:hAnsi="Century Gothic"/>
                <w:b/>
                <w:color w:val="FF953F"/>
                <w:sz w:val="24"/>
                <w:szCs w:val="20"/>
              </w:rPr>
            </w:pPr>
            <w:r w:rsidRPr="00C5740B">
              <w:rPr>
                <w:rFonts w:ascii="Century Gothic" w:hAnsi="Century Gothic"/>
                <w:b/>
                <w:color w:val="FF953F"/>
                <w:sz w:val="24"/>
                <w:szCs w:val="20"/>
              </w:rPr>
              <w:t>Reminders</w:t>
            </w:r>
          </w:p>
          <w:p w14:paraId="08FE9853" w14:textId="76FD75CB" w:rsidR="004653B5" w:rsidRPr="00324991" w:rsidRDefault="00F729BC" w:rsidP="0037123A">
            <w:pPr>
              <w:spacing w:before="240"/>
              <w:jc w:val="center"/>
              <w:rPr>
                <w:rFonts w:ascii="Century Gothic" w:hAnsi="Century Gothic"/>
                <w:bCs/>
                <w:color w:val="FF953F"/>
                <w:sz w:val="22"/>
                <w:szCs w:val="20"/>
              </w:rPr>
            </w:pPr>
            <w:r w:rsidRPr="00324991">
              <w:rPr>
                <w:rFonts w:ascii="Century Gothic" w:hAnsi="Century Gothic"/>
                <w:bCs/>
                <w:color w:val="FF953F"/>
                <w:sz w:val="22"/>
                <w:szCs w:val="20"/>
              </w:rPr>
              <w:t>PE days are MONDAY and FRIDAY for both class 1 and class 2.</w:t>
            </w:r>
            <w:r w:rsidR="00324991">
              <w:rPr>
                <w:rFonts w:ascii="Century Gothic" w:hAnsi="Century Gothic"/>
                <w:bCs/>
                <w:color w:val="FF953F"/>
                <w:sz w:val="22"/>
                <w:szCs w:val="20"/>
              </w:rPr>
              <w:t xml:space="preserve">  We will let you know when we are starting PE lessons over the coming weeks.</w:t>
            </w:r>
          </w:p>
          <w:p w14:paraId="2A266452" w14:textId="77777777" w:rsidR="005970E7" w:rsidRPr="00BD441B" w:rsidRDefault="006A7761" w:rsidP="0037123A">
            <w:pPr>
              <w:spacing w:before="240"/>
              <w:jc w:val="center"/>
              <w:rPr>
                <w:rFonts w:ascii="Century Gothic" w:hAnsi="Century Gothic"/>
                <w:color w:val="FF953F"/>
                <w:sz w:val="24"/>
                <w:szCs w:val="20"/>
              </w:rPr>
            </w:pPr>
            <w:r w:rsidRPr="004C4756">
              <w:rPr>
                <w:rFonts w:ascii="Century Gothic" w:hAnsi="Century Gothic"/>
                <w:noProof/>
                <w:sz w:val="28"/>
              </w:rPr>
              <mc:AlternateContent>
                <mc:Choice Requires="wpg">
                  <w:drawing>
                    <wp:anchor distT="0" distB="0" distL="114300" distR="114300" simplePos="0" relativeHeight="251663360" behindDoc="0" locked="0" layoutInCell="1" allowOverlap="1" wp14:anchorId="784F67D2" wp14:editId="4B2DF865">
                      <wp:simplePos x="0" y="0"/>
                      <wp:positionH relativeFrom="margin">
                        <wp:posOffset>-24130</wp:posOffset>
                      </wp:positionH>
                      <wp:positionV relativeFrom="paragraph">
                        <wp:posOffset>111760</wp:posOffset>
                      </wp:positionV>
                      <wp:extent cx="5628904" cy="6191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5628904" cy="619125"/>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14:sizeRelV relativeFrom="margin">
                        <wp14:pctHeight>0</wp14:pctHeight>
                      </wp14:sizeRelV>
                    </wp:anchor>
                  </w:drawing>
                </mc:Choice>
                <mc:Fallback>
                  <w:pict>
                    <v:group w14:anchorId="0922BA69" id="Group 10" o:spid="_x0000_s1026" style="position:absolute;margin-left:-1.9pt;margin-top:8.8pt;width:443.2pt;height:48.75pt;z-index:251663360;mso-position-horizontal-relative:margin;mso-height-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&#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">
                        <v:imagedata r:id="rId10" o:title="Image result for children clipar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">
                        <v:imagedata r:id="rId10" o:title="Image result for children clipar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">
                        <v:imagedata r:id="rId10" o:title="Image result for children clipar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">
                        <v:imagedata r:id="rId10" o:title="Image result for children clipar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">
                        <v:imagedata r:id="rId10" o:title="Image result for children clipar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">
                        <v:imagedata r:id="rId10" o:title="Image result for children clipart"/>
                      </v:shape>
                      <w10:wrap anchorx="margin"/>
                    </v:group>
                  </w:pict>
                </mc:Fallback>
              </mc:AlternateContent>
            </w:r>
          </w:p>
        </w:tc>
      </w:tr>
    </w:tbl>
    <w:p w14:paraId="399F569A" w14:textId="77777777" w:rsidR="000F7C9B" w:rsidRPr="000F7C9B" w:rsidRDefault="000F7C9B" w:rsidP="000F7C9B">
      <w:pPr>
        <w:pStyle w:val="NormalWeb"/>
        <w:spacing w:before="200" w:beforeAutospacing="0" w:after="0" w:afterAutospacing="0" w:line="216" w:lineRule="auto"/>
        <w:rPr>
          <w:rFonts w:asciiTheme="minorHAnsi" w:eastAsiaTheme="minorEastAsia" w:hAnsi="Calibri" w:cstheme="minorBidi"/>
          <w:b/>
          <w:color w:val="000000" w:themeColor="text1"/>
          <w:kern w:val="24"/>
          <w:sz w:val="28"/>
          <w:szCs w:val="28"/>
          <w:u w:val="single"/>
        </w:rPr>
      </w:pPr>
      <w:r w:rsidRPr="000F7C9B">
        <w:rPr>
          <w:rFonts w:asciiTheme="minorHAnsi" w:eastAsiaTheme="minorEastAsia" w:hAnsi="Calibri" w:cstheme="minorBidi"/>
          <w:b/>
          <w:color w:val="000000" w:themeColor="text1"/>
          <w:kern w:val="24"/>
          <w:sz w:val="28"/>
          <w:szCs w:val="28"/>
          <w:u w:val="single"/>
        </w:rPr>
        <w:lastRenderedPageBreak/>
        <w:t>ONLINE SAFETY</w:t>
      </w:r>
    </w:p>
    <w:p w14:paraId="30CA2544" w14:textId="77777777" w:rsidR="000F7C9B" w:rsidRPr="000F7C9B" w:rsidRDefault="000F7C9B" w:rsidP="000F7C9B">
      <w:pPr>
        <w:pStyle w:val="NormalWeb"/>
        <w:spacing w:before="200" w:beforeAutospacing="0" w:after="0" w:afterAutospacing="0" w:line="216" w:lineRule="auto"/>
        <w:rPr>
          <w:rFonts w:ascii="Century Gothic" w:hAnsi="Century Gothic"/>
          <w:sz w:val="22"/>
          <w:szCs w:val="22"/>
        </w:rPr>
      </w:pPr>
      <w:r w:rsidRPr="000F7C9B">
        <w:rPr>
          <w:rFonts w:ascii="Century Gothic" w:eastAsiaTheme="minorEastAsia" w:hAnsi="Century Gothic" w:cstheme="minorBidi"/>
          <w:color w:val="000000" w:themeColor="text1"/>
          <w:kern w:val="24"/>
          <w:sz w:val="22"/>
          <w:szCs w:val="22"/>
        </w:rPr>
        <w:t>The Education for a Connected World framework is used by Royd Nursery Infant School to support in the delivery of online safety. It describes the Digital knowledge and skills that children and young people should have the opportunity to develop at different ages and stages of their lives. It highlights what a child should know in terms of current online technology, its influence on behaviour and development, and what skills they need to be able to navigate it.</w:t>
      </w:r>
    </w:p>
    <w:p w14:paraId="56047AF1" w14:textId="77777777" w:rsidR="000F7C9B" w:rsidRPr="000F7C9B" w:rsidRDefault="000F7C9B" w:rsidP="000F7C9B">
      <w:pPr>
        <w:pStyle w:val="NormalWeb"/>
        <w:spacing w:before="200" w:beforeAutospacing="0" w:after="0" w:afterAutospacing="0" w:line="216" w:lineRule="auto"/>
        <w:rPr>
          <w:rFonts w:ascii="Century Gothic" w:hAnsi="Century Gothic"/>
          <w:sz w:val="22"/>
          <w:szCs w:val="22"/>
        </w:rPr>
      </w:pPr>
      <w:r w:rsidRPr="000F7C9B">
        <w:rPr>
          <w:rFonts w:ascii="Century Gothic" w:eastAsiaTheme="minorEastAsia" w:hAnsi="Century Gothic" w:cstheme="minorBidi"/>
          <w:color w:val="000000" w:themeColor="text1"/>
          <w:kern w:val="24"/>
          <w:sz w:val="22"/>
          <w:szCs w:val="22"/>
        </w:rPr>
        <w:t>The document supports one of the key aims of the government’s Internet Safety Strategy of supporting children to stay safe and make a positive contribution online, as well enabling teachers to develop effective strategies for understanding and handling online risks.</w:t>
      </w:r>
    </w:p>
    <w:p w14:paraId="04ED5635" w14:textId="77777777" w:rsidR="00B5065B" w:rsidRDefault="000F7C9B" w:rsidP="000F7C9B">
      <w:pPr>
        <w:pStyle w:val="NormalWeb"/>
        <w:spacing w:before="200" w:beforeAutospacing="0" w:after="0" w:afterAutospacing="0" w:line="216" w:lineRule="auto"/>
        <w:rPr>
          <w:rFonts w:ascii="Century Gothic" w:eastAsiaTheme="minorEastAsia" w:hAnsi="Century Gothic" w:cstheme="minorBidi"/>
          <w:color w:val="000000" w:themeColor="text1"/>
          <w:kern w:val="24"/>
          <w:sz w:val="22"/>
          <w:szCs w:val="22"/>
        </w:rPr>
      </w:pPr>
      <w:r w:rsidRPr="000F7C9B">
        <w:rPr>
          <w:rFonts w:ascii="Century Gothic" w:eastAsiaTheme="minorEastAsia" w:hAnsi="Century Gothic" w:cstheme="minorBidi"/>
          <w:color w:val="000000" w:themeColor="text1"/>
          <w:kern w:val="24"/>
          <w:sz w:val="22"/>
          <w:szCs w:val="22"/>
        </w:rPr>
        <w:t xml:space="preserve">To view the document please click on the following link: </w:t>
      </w:r>
    </w:p>
    <w:p w14:paraId="2010DCE3" w14:textId="77777777" w:rsidR="000F7C9B" w:rsidRPr="000F7C9B" w:rsidRDefault="00E83741" w:rsidP="000F7C9B">
      <w:pPr>
        <w:pStyle w:val="NormalWeb"/>
        <w:spacing w:before="200" w:beforeAutospacing="0" w:after="0" w:afterAutospacing="0" w:line="216" w:lineRule="auto"/>
        <w:rPr>
          <w:rFonts w:ascii="Century Gothic" w:hAnsi="Century Gothic"/>
          <w:sz w:val="22"/>
          <w:szCs w:val="22"/>
        </w:rPr>
      </w:pPr>
      <w:hyperlink r:id="rId11" w:history="1">
        <w:r w:rsidRPr="00977A65">
          <w:rPr>
            <w:rStyle w:val="Hyperlink"/>
            <w:rFonts w:ascii="Century Gothic" w:eastAsiaTheme="minorEastAsia" w:hAnsi="Century Gothic" w:cstheme="minorBidi"/>
            <w:kern w:val="24"/>
            <w:sz w:val="22"/>
            <w:szCs w:val="22"/>
          </w:rPr>
          <w:t>https://assets.publishing.service.gov.uk/media/5efa05b4e90e075c5492d58c/UKCIS_Education_for_a_Connected_World_.pdf</w:t>
        </w:r>
      </w:hyperlink>
    </w:p>
    <w:p w14:paraId="41F6BBB1" w14:textId="77777777" w:rsidR="000F7C9B" w:rsidRPr="000F7C9B" w:rsidRDefault="000F7C9B" w:rsidP="000F7C9B">
      <w:pPr>
        <w:pStyle w:val="NormalWeb"/>
        <w:spacing w:before="200" w:beforeAutospacing="0" w:after="0" w:afterAutospacing="0" w:line="216" w:lineRule="auto"/>
        <w:rPr>
          <w:rFonts w:ascii="Century Gothic" w:hAnsi="Century Gothic"/>
          <w:sz w:val="22"/>
          <w:szCs w:val="22"/>
        </w:rPr>
      </w:pPr>
      <w:r w:rsidRPr="000F7C9B">
        <w:rPr>
          <w:rFonts w:ascii="Century Gothic" w:eastAsiaTheme="minorEastAsia" w:hAnsi="Century Gothic" w:cstheme="minorBidi"/>
          <w:color w:val="000000" w:themeColor="text1"/>
          <w:kern w:val="24"/>
          <w:sz w:val="22"/>
          <w:szCs w:val="22"/>
        </w:rPr>
        <w:t xml:space="preserve">We hope that you find the document useful in supporting your child at home. </w:t>
      </w:r>
    </w:p>
    <w:p w14:paraId="318B5D3A" w14:textId="77777777" w:rsidR="00D956E9" w:rsidRDefault="00D956E9" w:rsidP="00AE7AF8">
      <w:pPr>
        <w:tabs>
          <w:tab w:val="right" w:pos="9026"/>
        </w:tabs>
        <w:rPr>
          <w:rFonts w:ascii="Century Gothic" w:hAnsi="Century Gothic"/>
          <w:sz w:val="28"/>
        </w:rPr>
      </w:pPr>
    </w:p>
    <w:p w14:paraId="4A845170" w14:textId="77777777" w:rsidR="000F7C9B" w:rsidRPr="000F7C9B" w:rsidRDefault="000F7C9B" w:rsidP="000F7C9B">
      <w:pPr>
        <w:pStyle w:val="NormalWeb"/>
        <w:spacing w:before="200" w:beforeAutospacing="0" w:after="0" w:afterAutospacing="0" w:line="216" w:lineRule="auto"/>
        <w:rPr>
          <w:rFonts w:ascii="Century Gothic" w:hAnsi="Century Gothic"/>
          <w:sz w:val="22"/>
          <w:szCs w:val="22"/>
        </w:rPr>
      </w:pPr>
      <w:r w:rsidRPr="000F7C9B">
        <w:rPr>
          <w:rFonts w:ascii="Century Gothic" w:eastAsiaTheme="minorEastAsia" w:hAnsi="Century Gothic" w:cstheme="minorBidi"/>
          <w:color w:val="000000" w:themeColor="text1"/>
          <w:kern w:val="24"/>
          <w:sz w:val="22"/>
          <w:szCs w:val="22"/>
        </w:rPr>
        <w:t>The Education for a Connected World framework is used by Royd Nursery Infant School to support in the delivery of online safety. It is a tool for anyone who works with children and young people. It enables the development of teaching and learning as well as guidance to support children and young people to live knowledgeably, responsibly and safely in a digital world.</w:t>
      </w:r>
    </w:p>
    <w:p w14:paraId="51350795" w14:textId="77777777" w:rsidR="000F7C9B" w:rsidRPr="000F7C9B" w:rsidRDefault="000F7C9B" w:rsidP="000F7C9B">
      <w:pPr>
        <w:pStyle w:val="NormalWeb"/>
        <w:spacing w:before="200" w:beforeAutospacing="0" w:after="0" w:afterAutospacing="0" w:line="216" w:lineRule="auto"/>
        <w:rPr>
          <w:rFonts w:ascii="Century Gothic" w:hAnsi="Century Gothic"/>
          <w:sz w:val="22"/>
          <w:szCs w:val="22"/>
        </w:rPr>
      </w:pPr>
      <w:r w:rsidRPr="000F7C9B">
        <w:rPr>
          <w:rFonts w:ascii="Century Gothic" w:eastAsiaTheme="minorEastAsia" w:hAnsi="Century Gothic" w:cstheme="minorBidi"/>
          <w:color w:val="000000" w:themeColor="text1"/>
          <w:kern w:val="24"/>
          <w:sz w:val="22"/>
          <w:szCs w:val="22"/>
        </w:rPr>
        <w:t>It focuses specifically on eight different aspects of online education:</w:t>
      </w:r>
    </w:p>
    <w:p w14:paraId="7A70CD6C" w14:textId="77777777" w:rsidR="000F7C9B" w:rsidRPr="000F7C9B" w:rsidRDefault="000F7C9B" w:rsidP="000F7C9B">
      <w:pPr>
        <w:pStyle w:val="NormalWeb"/>
        <w:spacing w:before="200" w:beforeAutospacing="0" w:after="0" w:afterAutospacing="0" w:line="216" w:lineRule="auto"/>
        <w:rPr>
          <w:rFonts w:ascii="Century Gothic" w:hAnsi="Century Gothic"/>
          <w:sz w:val="22"/>
          <w:szCs w:val="22"/>
        </w:rPr>
      </w:pPr>
      <w:r w:rsidRPr="000F7C9B">
        <w:rPr>
          <w:rFonts w:ascii="Century Gothic" w:eastAsiaTheme="minorEastAsia" w:hAnsi="Century Gothic" w:cstheme="minorBidi"/>
          <w:color w:val="000000" w:themeColor="text1"/>
          <w:kern w:val="24"/>
          <w:sz w:val="22"/>
          <w:szCs w:val="22"/>
        </w:rPr>
        <w:t>1. Self-image and Identity</w:t>
      </w:r>
    </w:p>
    <w:p w14:paraId="54859075" w14:textId="77777777" w:rsidR="000F7C9B" w:rsidRPr="000F7C9B" w:rsidRDefault="000F7C9B" w:rsidP="000F7C9B">
      <w:pPr>
        <w:pStyle w:val="NormalWeb"/>
        <w:spacing w:before="200" w:beforeAutospacing="0" w:after="0" w:afterAutospacing="0" w:line="216" w:lineRule="auto"/>
        <w:rPr>
          <w:rFonts w:ascii="Century Gothic" w:hAnsi="Century Gothic"/>
          <w:sz w:val="22"/>
          <w:szCs w:val="22"/>
        </w:rPr>
      </w:pPr>
      <w:r w:rsidRPr="000F7C9B">
        <w:rPr>
          <w:rFonts w:ascii="Century Gothic" w:eastAsiaTheme="minorEastAsia" w:hAnsi="Century Gothic" w:cstheme="minorBidi"/>
          <w:color w:val="000000" w:themeColor="text1"/>
          <w:kern w:val="24"/>
          <w:sz w:val="22"/>
          <w:szCs w:val="22"/>
        </w:rPr>
        <w:t>2. Online relationships</w:t>
      </w:r>
    </w:p>
    <w:p w14:paraId="2303CBD2" w14:textId="77777777" w:rsidR="000F7C9B" w:rsidRPr="000F7C9B" w:rsidRDefault="000F7C9B" w:rsidP="000F7C9B">
      <w:pPr>
        <w:pStyle w:val="NormalWeb"/>
        <w:spacing w:before="200" w:beforeAutospacing="0" w:after="0" w:afterAutospacing="0" w:line="216" w:lineRule="auto"/>
        <w:rPr>
          <w:rFonts w:ascii="Century Gothic" w:hAnsi="Century Gothic"/>
          <w:sz w:val="22"/>
          <w:szCs w:val="22"/>
        </w:rPr>
      </w:pPr>
      <w:r w:rsidRPr="000F7C9B">
        <w:rPr>
          <w:rFonts w:ascii="Century Gothic" w:eastAsiaTheme="minorEastAsia" w:hAnsi="Century Gothic" w:cstheme="minorBidi"/>
          <w:color w:val="000000" w:themeColor="text1"/>
          <w:kern w:val="24"/>
          <w:sz w:val="22"/>
          <w:szCs w:val="22"/>
        </w:rPr>
        <w:t>3. Online reputation</w:t>
      </w:r>
    </w:p>
    <w:p w14:paraId="63AEFFAB" w14:textId="77777777" w:rsidR="000F7C9B" w:rsidRPr="000F7C9B" w:rsidRDefault="000F7C9B" w:rsidP="000F7C9B">
      <w:pPr>
        <w:pStyle w:val="NormalWeb"/>
        <w:spacing w:before="200" w:beforeAutospacing="0" w:after="0" w:afterAutospacing="0" w:line="216" w:lineRule="auto"/>
        <w:rPr>
          <w:rFonts w:ascii="Century Gothic" w:hAnsi="Century Gothic"/>
          <w:sz w:val="22"/>
          <w:szCs w:val="22"/>
        </w:rPr>
      </w:pPr>
      <w:r w:rsidRPr="000F7C9B">
        <w:rPr>
          <w:rFonts w:ascii="Century Gothic" w:eastAsiaTheme="minorEastAsia" w:hAnsi="Century Gothic" w:cstheme="minorBidi"/>
          <w:color w:val="000000" w:themeColor="text1"/>
          <w:kern w:val="24"/>
          <w:sz w:val="22"/>
          <w:szCs w:val="22"/>
        </w:rPr>
        <w:t>4. Online bullying</w:t>
      </w:r>
    </w:p>
    <w:p w14:paraId="4B932ECB" w14:textId="77777777" w:rsidR="000F7C9B" w:rsidRPr="000F7C9B" w:rsidRDefault="000F7C9B" w:rsidP="000F7C9B">
      <w:pPr>
        <w:pStyle w:val="NormalWeb"/>
        <w:spacing w:before="200" w:beforeAutospacing="0" w:after="0" w:afterAutospacing="0" w:line="216" w:lineRule="auto"/>
        <w:rPr>
          <w:rFonts w:ascii="Century Gothic" w:hAnsi="Century Gothic"/>
          <w:sz w:val="22"/>
          <w:szCs w:val="22"/>
        </w:rPr>
      </w:pPr>
      <w:r w:rsidRPr="000F7C9B">
        <w:rPr>
          <w:rFonts w:ascii="Century Gothic" w:eastAsiaTheme="minorEastAsia" w:hAnsi="Century Gothic" w:cstheme="minorBidi"/>
          <w:color w:val="000000" w:themeColor="text1"/>
          <w:kern w:val="24"/>
          <w:sz w:val="22"/>
          <w:szCs w:val="22"/>
        </w:rPr>
        <w:t>5. Managing online information</w:t>
      </w:r>
    </w:p>
    <w:p w14:paraId="6876FC42" w14:textId="77777777" w:rsidR="000F7C9B" w:rsidRPr="000F7C9B" w:rsidRDefault="000F7C9B" w:rsidP="000F7C9B">
      <w:pPr>
        <w:pStyle w:val="NormalWeb"/>
        <w:spacing w:before="200" w:beforeAutospacing="0" w:after="0" w:afterAutospacing="0" w:line="216" w:lineRule="auto"/>
        <w:rPr>
          <w:rFonts w:ascii="Century Gothic" w:hAnsi="Century Gothic"/>
          <w:sz w:val="22"/>
          <w:szCs w:val="22"/>
        </w:rPr>
      </w:pPr>
      <w:r w:rsidRPr="000F7C9B">
        <w:rPr>
          <w:rFonts w:ascii="Century Gothic" w:eastAsiaTheme="minorEastAsia" w:hAnsi="Century Gothic" w:cstheme="minorBidi"/>
          <w:color w:val="000000" w:themeColor="text1"/>
          <w:kern w:val="24"/>
          <w:sz w:val="22"/>
          <w:szCs w:val="22"/>
        </w:rPr>
        <w:t>6. Health, wellbeing and lifestyle</w:t>
      </w:r>
    </w:p>
    <w:p w14:paraId="37B85A00" w14:textId="77777777" w:rsidR="000F7C9B" w:rsidRPr="000F7C9B" w:rsidRDefault="000F7C9B" w:rsidP="000F7C9B">
      <w:pPr>
        <w:pStyle w:val="NormalWeb"/>
        <w:spacing w:before="200" w:beforeAutospacing="0" w:after="0" w:afterAutospacing="0" w:line="216" w:lineRule="auto"/>
        <w:rPr>
          <w:rFonts w:ascii="Century Gothic" w:hAnsi="Century Gothic"/>
          <w:sz w:val="22"/>
          <w:szCs w:val="22"/>
        </w:rPr>
      </w:pPr>
      <w:r w:rsidRPr="000F7C9B">
        <w:rPr>
          <w:rFonts w:ascii="Century Gothic" w:eastAsiaTheme="minorEastAsia" w:hAnsi="Century Gothic" w:cstheme="minorBidi"/>
          <w:color w:val="000000" w:themeColor="text1"/>
          <w:kern w:val="24"/>
          <w:sz w:val="22"/>
          <w:szCs w:val="22"/>
        </w:rPr>
        <w:t>7. Privacy and security</w:t>
      </w:r>
    </w:p>
    <w:p w14:paraId="36618CAA" w14:textId="77777777" w:rsidR="000F7C9B" w:rsidRPr="000F7C9B" w:rsidRDefault="000F7C9B" w:rsidP="000F7C9B">
      <w:pPr>
        <w:pStyle w:val="NormalWeb"/>
        <w:spacing w:before="200" w:beforeAutospacing="0" w:after="0" w:afterAutospacing="0" w:line="216" w:lineRule="auto"/>
        <w:rPr>
          <w:rFonts w:ascii="Century Gothic" w:hAnsi="Century Gothic"/>
          <w:sz w:val="22"/>
          <w:szCs w:val="22"/>
        </w:rPr>
      </w:pPr>
      <w:r w:rsidRPr="000F7C9B">
        <w:rPr>
          <w:rFonts w:ascii="Century Gothic" w:eastAsiaTheme="minorEastAsia" w:hAnsi="Century Gothic" w:cstheme="minorBidi"/>
          <w:color w:val="000000" w:themeColor="text1"/>
          <w:kern w:val="24"/>
          <w:sz w:val="22"/>
          <w:szCs w:val="22"/>
        </w:rPr>
        <w:t>8. Copyright and ownership</w:t>
      </w:r>
    </w:p>
    <w:p w14:paraId="575E275B" w14:textId="46AFB172" w:rsidR="00B5065B" w:rsidRDefault="000F7C9B" w:rsidP="000F7C9B">
      <w:pPr>
        <w:pStyle w:val="NormalWeb"/>
        <w:spacing w:before="200" w:beforeAutospacing="0" w:after="0" w:afterAutospacing="0" w:line="216" w:lineRule="auto"/>
        <w:rPr>
          <w:rFonts w:ascii="Century Gothic" w:eastAsiaTheme="minorEastAsia" w:hAnsi="Century Gothic" w:cstheme="minorBidi"/>
          <w:color w:val="000000" w:themeColor="text1"/>
          <w:kern w:val="24"/>
          <w:sz w:val="22"/>
          <w:szCs w:val="22"/>
        </w:rPr>
      </w:pPr>
      <w:r w:rsidRPr="000F7C9B">
        <w:rPr>
          <w:rFonts w:ascii="Century Gothic" w:eastAsiaTheme="minorEastAsia" w:hAnsi="Century Gothic" w:cstheme="minorBidi"/>
          <w:color w:val="000000" w:themeColor="text1"/>
          <w:kern w:val="24"/>
          <w:sz w:val="22"/>
          <w:szCs w:val="22"/>
        </w:rPr>
        <w:t xml:space="preserve">To view the document please click on the following link: </w:t>
      </w:r>
    </w:p>
    <w:p w14:paraId="5218A07B" w14:textId="54D307BB" w:rsidR="000F7C9B" w:rsidRDefault="00B5065B" w:rsidP="000F7C9B">
      <w:pPr>
        <w:pStyle w:val="NormalWeb"/>
        <w:spacing w:before="200" w:beforeAutospacing="0" w:after="0" w:afterAutospacing="0" w:line="216" w:lineRule="auto"/>
      </w:pPr>
      <w:hyperlink r:id="rId12" w:history="1">
        <w:r w:rsidRPr="00977A65">
          <w:rPr>
            <w:rStyle w:val="Hyperlink"/>
            <w:rFonts w:ascii="Century Gothic" w:eastAsiaTheme="minorEastAsia" w:hAnsi="Century Gothic" w:cstheme="minorBidi"/>
            <w:kern w:val="24"/>
            <w:sz w:val="22"/>
            <w:szCs w:val="22"/>
          </w:rPr>
          <w:t>https://assets.publishing.service.gov.uk/media/5efa05b4e90e075c5492d58c/UKCIS_Education_for_a_Connected_World_.pdf</w:t>
        </w:r>
      </w:hyperlink>
      <w:r w:rsidR="000F7C9B">
        <w:rPr>
          <w:rFonts w:asciiTheme="minorHAnsi" w:eastAsiaTheme="minorEastAsia" w:hAnsi="Calibri" w:cstheme="minorBidi"/>
          <w:color w:val="000000" w:themeColor="text1"/>
          <w:kern w:val="24"/>
          <w:sz w:val="30"/>
          <w:szCs w:val="30"/>
        </w:rPr>
        <w:t xml:space="preserve"> </w:t>
      </w:r>
    </w:p>
    <w:p w14:paraId="15D16108" w14:textId="5D374B03" w:rsidR="000F7C9B" w:rsidRPr="004C4756" w:rsidRDefault="00324991" w:rsidP="00AE7AF8">
      <w:pPr>
        <w:tabs>
          <w:tab w:val="right" w:pos="9026"/>
        </w:tabs>
        <w:rPr>
          <w:rFonts w:ascii="Century Gothic" w:hAnsi="Century Gothic"/>
          <w:sz w:val="28"/>
        </w:rPr>
      </w:pPr>
      <w:r w:rsidRPr="000F7C9B">
        <w:rPr>
          <w:rFonts w:ascii="Century Gothic" w:hAnsi="Century Gothic"/>
          <w:noProof/>
          <w:sz w:val="28"/>
        </w:rPr>
        <w:lastRenderedPageBreak/>
        <w:drawing>
          <wp:anchor distT="0" distB="0" distL="114300" distR="114300" simplePos="0" relativeHeight="251664384" behindDoc="0" locked="0" layoutInCell="1" allowOverlap="1" wp14:anchorId="4406A436" wp14:editId="505E0FA2">
            <wp:simplePos x="0" y="0"/>
            <wp:positionH relativeFrom="column">
              <wp:posOffset>3593804</wp:posOffset>
            </wp:positionH>
            <wp:positionV relativeFrom="paragraph">
              <wp:posOffset>88295</wp:posOffset>
            </wp:positionV>
            <wp:extent cx="2324424" cy="165758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324424" cy="1657581"/>
                    </a:xfrm>
                    <a:prstGeom prst="rect">
                      <a:avLst/>
                    </a:prstGeom>
                  </pic:spPr>
                </pic:pic>
              </a:graphicData>
            </a:graphic>
            <wp14:sizeRelH relativeFrom="page">
              <wp14:pctWidth>0</wp14:pctWidth>
            </wp14:sizeRelH>
            <wp14:sizeRelV relativeFrom="page">
              <wp14:pctHeight>0</wp14:pctHeight>
            </wp14:sizeRelV>
          </wp:anchor>
        </w:drawing>
      </w:r>
    </w:p>
    <w:sectPr w:rsidR="000F7C9B" w:rsidRPr="004C475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BF163" w14:textId="77777777" w:rsidR="00C80E52" w:rsidRDefault="00C80E52" w:rsidP="00247A1A">
      <w:pPr>
        <w:spacing w:after="0" w:line="240" w:lineRule="auto"/>
      </w:pPr>
      <w:r>
        <w:separator/>
      </w:r>
    </w:p>
  </w:endnote>
  <w:endnote w:type="continuationSeparator" w:id="0">
    <w:p w14:paraId="45E7214B" w14:textId="77777777" w:rsidR="00C80E52" w:rsidRDefault="00C80E52"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CA846" w14:textId="77777777" w:rsidR="00C80E52" w:rsidRDefault="00C80E52" w:rsidP="00247A1A">
      <w:pPr>
        <w:spacing w:after="0" w:line="240" w:lineRule="auto"/>
      </w:pPr>
      <w:r>
        <w:separator/>
      </w:r>
    </w:p>
  </w:footnote>
  <w:footnote w:type="continuationSeparator" w:id="0">
    <w:p w14:paraId="6DAE897B" w14:textId="77777777" w:rsidR="00C80E52" w:rsidRDefault="00C80E52"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3810" w14:textId="3007F23D"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FS2 NEWSLETTER – WC</w:t>
    </w:r>
    <w:r w:rsidR="0098463A">
      <w:rPr>
        <w:rFonts w:ascii="CCW Cursive Writing 1" w:hAnsi="CCW Cursive Writing 1"/>
        <w:color w:val="000000" w:themeColor="text1"/>
        <w:sz w:val="32"/>
      </w:rPr>
      <w:t xml:space="preserve"> </w:t>
    </w:r>
    <w:r w:rsidR="006A7761">
      <w:rPr>
        <w:rFonts w:ascii="CCW Cursive Writing 1" w:hAnsi="CCW Cursive Writing 1"/>
        <w:color w:val="000000" w:themeColor="text1"/>
        <w:sz w:val="32"/>
      </w:rPr>
      <w:t>08</w:t>
    </w:r>
    <w:r w:rsidRPr="00247A1A">
      <w:rPr>
        <w:rFonts w:ascii="CCW Cursive Writing 1" w:hAnsi="CCW Cursive Writing 1"/>
        <w:color w:val="000000" w:themeColor="text1"/>
        <w:sz w:val="32"/>
      </w:rPr>
      <w:t>.</w:t>
    </w:r>
    <w:r w:rsidR="00E85121">
      <w:rPr>
        <w:rFonts w:ascii="CCW Cursive Writing 1" w:hAnsi="CCW Cursive Writing 1"/>
        <w:color w:val="000000" w:themeColor="text1"/>
        <w:sz w:val="32"/>
      </w:rPr>
      <w:t>0</w:t>
    </w:r>
    <w:r w:rsidR="00462CAA">
      <w:rPr>
        <w:rFonts w:ascii="CCW Cursive Writing 1" w:hAnsi="CCW Cursive Writing 1"/>
        <w:color w:val="000000" w:themeColor="text1"/>
        <w:sz w:val="32"/>
      </w:rPr>
      <w:t>9</w:t>
    </w:r>
    <w:r w:rsidRPr="00247A1A">
      <w:rPr>
        <w:rFonts w:ascii="CCW Cursive Writing 1" w:hAnsi="CCW Cursive Writing 1"/>
        <w:color w:val="000000" w:themeColor="text1"/>
        <w:sz w:val="32"/>
      </w:rPr>
      <w:t>.20</w:t>
    </w:r>
    <w:r w:rsidR="00012FE5">
      <w:rPr>
        <w:rFonts w:ascii="CCW Cursive Writing 1" w:hAnsi="CCW Cursive Writing 1"/>
        <w:color w:val="000000" w:themeColor="text1"/>
        <w:sz w:val="32"/>
      </w:rPr>
      <w:t>2</w:t>
    </w:r>
    <w:r w:rsidR="00960110">
      <w:rPr>
        <w:rFonts w:ascii="CCW Cursive Writing 1" w:hAnsi="CCW Cursive Writing 1"/>
        <w:color w:val="000000" w:themeColor="text1"/>
        <w:sz w:val="32"/>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321F"/>
    <w:rsid w:val="0001568B"/>
    <w:rsid w:val="00025844"/>
    <w:rsid w:val="00034825"/>
    <w:rsid w:val="00035A82"/>
    <w:rsid w:val="00040E88"/>
    <w:rsid w:val="00054D78"/>
    <w:rsid w:val="00057B04"/>
    <w:rsid w:val="00064FAD"/>
    <w:rsid w:val="000678AB"/>
    <w:rsid w:val="000A50AE"/>
    <w:rsid w:val="000B46CD"/>
    <w:rsid w:val="000C4CF1"/>
    <w:rsid w:val="000F7C9B"/>
    <w:rsid w:val="00110859"/>
    <w:rsid w:val="0011601A"/>
    <w:rsid w:val="001175B5"/>
    <w:rsid w:val="00121FF6"/>
    <w:rsid w:val="00124D94"/>
    <w:rsid w:val="00133183"/>
    <w:rsid w:val="00152833"/>
    <w:rsid w:val="00154F87"/>
    <w:rsid w:val="00165861"/>
    <w:rsid w:val="00196D7E"/>
    <w:rsid w:val="001A4394"/>
    <w:rsid w:val="002015B7"/>
    <w:rsid w:val="0021128B"/>
    <w:rsid w:val="00227E03"/>
    <w:rsid w:val="00247A1A"/>
    <w:rsid w:val="002512C3"/>
    <w:rsid w:val="00264062"/>
    <w:rsid w:val="00285CF8"/>
    <w:rsid w:val="00292AB4"/>
    <w:rsid w:val="002A1A90"/>
    <w:rsid w:val="002A7DA7"/>
    <w:rsid w:val="002B0293"/>
    <w:rsid w:val="002B0934"/>
    <w:rsid w:val="002B425D"/>
    <w:rsid w:val="002C1B9A"/>
    <w:rsid w:val="002D3A8B"/>
    <w:rsid w:val="002E3264"/>
    <w:rsid w:val="00304B53"/>
    <w:rsid w:val="00317616"/>
    <w:rsid w:val="00324396"/>
    <w:rsid w:val="00324991"/>
    <w:rsid w:val="003254EC"/>
    <w:rsid w:val="00343E78"/>
    <w:rsid w:val="00354F1F"/>
    <w:rsid w:val="00360DE5"/>
    <w:rsid w:val="00364435"/>
    <w:rsid w:val="0037123A"/>
    <w:rsid w:val="0037250D"/>
    <w:rsid w:val="003726CB"/>
    <w:rsid w:val="003804DC"/>
    <w:rsid w:val="00381FE4"/>
    <w:rsid w:val="003A149C"/>
    <w:rsid w:val="003B2123"/>
    <w:rsid w:val="003B6A08"/>
    <w:rsid w:val="003C0B18"/>
    <w:rsid w:val="003C1941"/>
    <w:rsid w:val="003C40B1"/>
    <w:rsid w:val="0043236B"/>
    <w:rsid w:val="0043389D"/>
    <w:rsid w:val="00437B3A"/>
    <w:rsid w:val="00451F3F"/>
    <w:rsid w:val="00462CAA"/>
    <w:rsid w:val="004653B5"/>
    <w:rsid w:val="00476064"/>
    <w:rsid w:val="00476BCD"/>
    <w:rsid w:val="00494C4A"/>
    <w:rsid w:val="004A332F"/>
    <w:rsid w:val="004A3461"/>
    <w:rsid w:val="004A5E4F"/>
    <w:rsid w:val="004B4A70"/>
    <w:rsid w:val="004C0DFA"/>
    <w:rsid w:val="004C4756"/>
    <w:rsid w:val="005323D4"/>
    <w:rsid w:val="005357B3"/>
    <w:rsid w:val="00537C17"/>
    <w:rsid w:val="00552652"/>
    <w:rsid w:val="00562A29"/>
    <w:rsid w:val="00592AD9"/>
    <w:rsid w:val="005970E7"/>
    <w:rsid w:val="005D06A6"/>
    <w:rsid w:val="005D4A78"/>
    <w:rsid w:val="005E7155"/>
    <w:rsid w:val="00611DE2"/>
    <w:rsid w:val="00623DDD"/>
    <w:rsid w:val="00641F6C"/>
    <w:rsid w:val="00644D9E"/>
    <w:rsid w:val="006511A5"/>
    <w:rsid w:val="00661634"/>
    <w:rsid w:val="00666842"/>
    <w:rsid w:val="0068684B"/>
    <w:rsid w:val="006A41FD"/>
    <w:rsid w:val="006A7761"/>
    <w:rsid w:val="006B26CA"/>
    <w:rsid w:val="006D5A74"/>
    <w:rsid w:val="006D7194"/>
    <w:rsid w:val="006E2C76"/>
    <w:rsid w:val="007142BC"/>
    <w:rsid w:val="007149DF"/>
    <w:rsid w:val="00730C30"/>
    <w:rsid w:val="00731C38"/>
    <w:rsid w:val="00734CCE"/>
    <w:rsid w:val="007532C6"/>
    <w:rsid w:val="00771AC5"/>
    <w:rsid w:val="00773A1D"/>
    <w:rsid w:val="0077627B"/>
    <w:rsid w:val="0079701F"/>
    <w:rsid w:val="007B3107"/>
    <w:rsid w:val="007C3317"/>
    <w:rsid w:val="007C596C"/>
    <w:rsid w:val="00806CC4"/>
    <w:rsid w:val="008325F8"/>
    <w:rsid w:val="00832C5B"/>
    <w:rsid w:val="00833686"/>
    <w:rsid w:val="00840819"/>
    <w:rsid w:val="00840B69"/>
    <w:rsid w:val="00850F8C"/>
    <w:rsid w:val="00864149"/>
    <w:rsid w:val="0086623C"/>
    <w:rsid w:val="008A610C"/>
    <w:rsid w:val="008C0982"/>
    <w:rsid w:val="008C1E3D"/>
    <w:rsid w:val="008C55AA"/>
    <w:rsid w:val="008F3E28"/>
    <w:rsid w:val="00902E62"/>
    <w:rsid w:val="00924A4A"/>
    <w:rsid w:val="00927BC9"/>
    <w:rsid w:val="00947275"/>
    <w:rsid w:val="00960110"/>
    <w:rsid w:val="00960735"/>
    <w:rsid w:val="009632F9"/>
    <w:rsid w:val="0098463A"/>
    <w:rsid w:val="009A47AE"/>
    <w:rsid w:val="009E2733"/>
    <w:rsid w:val="009F096E"/>
    <w:rsid w:val="009F14D8"/>
    <w:rsid w:val="009F3B54"/>
    <w:rsid w:val="00A12D97"/>
    <w:rsid w:val="00A1384A"/>
    <w:rsid w:val="00A1614D"/>
    <w:rsid w:val="00A96F2D"/>
    <w:rsid w:val="00AB0239"/>
    <w:rsid w:val="00AB0605"/>
    <w:rsid w:val="00AB1705"/>
    <w:rsid w:val="00AC74E0"/>
    <w:rsid w:val="00AD1030"/>
    <w:rsid w:val="00AD2C49"/>
    <w:rsid w:val="00AE7AF8"/>
    <w:rsid w:val="00AF15A5"/>
    <w:rsid w:val="00AF2A37"/>
    <w:rsid w:val="00B15124"/>
    <w:rsid w:val="00B4217E"/>
    <w:rsid w:val="00B5065B"/>
    <w:rsid w:val="00B52179"/>
    <w:rsid w:val="00B7147C"/>
    <w:rsid w:val="00B92316"/>
    <w:rsid w:val="00B96E97"/>
    <w:rsid w:val="00BA19DD"/>
    <w:rsid w:val="00BA597D"/>
    <w:rsid w:val="00BC6B5C"/>
    <w:rsid w:val="00BD441B"/>
    <w:rsid w:val="00C10623"/>
    <w:rsid w:val="00C130BD"/>
    <w:rsid w:val="00C306E9"/>
    <w:rsid w:val="00C40856"/>
    <w:rsid w:val="00C5388F"/>
    <w:rsid w:val="00C54AC3"/>
    <w:rsid w:val="00C5740B"/>
    <w:rsid w:val="00C71F3E"/>
    <w:rsid w:val="00C74C91"/>
    <w:rsid w:val="00C80E52"/>
    <w:rsid w:val="00C81935"/>
    <w:rsid w:val="00C84212"/>
    <w:rsid w:val="00C879BB"/>
    <w:rsid w:val="00C9736D"/>
    <w:rsid w:val="00C97CE5"/>
    <w:rsid w:val="00CB3382"/>
    <w:rsid w:val="00CB3A2F"/>
    <w:rsid w:val="00CE5F7B"/>
    <w:rsid w:val="00D10E2B"/>
    <w:rsid w:val="00D31174"/>
    <w:rsid w:val="00D360CF"/>
    <w:rsid w:val="00D416EA"/>
    <w:rsid w:val="00D42EA2"/>
    <w:rsid w:val="00D50602"/>
    <w:rsid w:val="00D530D1"/>
    <w:rsid w:val="00D53964"/>
    <w:rsid w:val="00D6787E"/>
    <w:rsid w:val="00D67A3E"/>
    <w:rsid w:val="00D70182"/>
    <w:rsid w:val="00D73538"/>
    <w:rsid w:val="00D808A7"/>
    <w:rsid w:val="00D956E9"/>
    <w:rsid w:val="00D9666B"/>
    <w:rsid w:val="00DA5F79"/>
    <w:rsid w:val="00DD576C"/>
    <w:rsid w:val="00E2258A"/>
    <w:rsid w:val="00E269E4"/>
    <w:rsid w:val="00E43E98"/>
    <w:rsid w:val="00E46E21"/>
    <w:rsid w:val="00E611FC"/>
    <w:rsid w:val="00E64E7C"/>
    <w:rsid w:val="00E83741"/>
    <w:rsid w:val="00E85121"/>
    <w:rsid w:val="00E912D5"/>
    <w:rsid w:val="00EB06FC"/>
    <w:rsid w:val="00EB4365"/>
    <w:rsid w:val="00EF27BA"/>
    <w:rsid w:val="00F05929"/>
    <w:rsid w:val="00F26437"/>
    <w:rsid w:val="00F43B96"/>
    <w:rsid w:val="00F53B85"/>
    <w:rsid w:val="00F57884"/>
    <w:rsid w:val="00F651BB"/>
    <w:rsid w:val="00F705FF"/>
    <w:rsid w:val="00F712A0"/>
    <w:rsid w:val="00F729BC"/>
    <w:rsid w:val="00F73AC9"/>
    <w:rsid w:val="00FA3F22"/>
    <w:rsid w:val="00FC1851"/>
    <w:rsid w:val="00FE27F9"/>
    <w:rsid w:val="00FF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BE34"/>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paragraph" w:styleId="NormalWeb">
    <w:name w:val="Normal (Web)"/>
    <w:basedOn w:val="Normal"/>
    <w:uiPriority w:val="99"/>
    <w:semiHidden/>
    <w:unhideWhenUsed/>
    <w:rsid w:val="000F7C9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0F7C9B"/>
    <w:rPr>
      <w:color w:val="0000FF"/>
      <w:u w:val="single"/>
    </w:rPr>
  </w:style>
  <w:style w:type="character" w:styleId="UnresolvedMention">
    <w:name w:val="Unresolved Mention"/>
    <w:basedOn w:val="DefaultParagraphFont"/>
    <w:uiPriority w:val="99"/>
    <w:semiHidden/>
    <w:unhideWhenUsed/>
    <w:rsid w:val="00B50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998232">
      <w:bodyDiv w:val="1"/>
      <w:marLeft w:val="0"/>
      <w:marRight w:val="0"/>
      <w:marTop w:val="0"/>
      <w:marBottom w:val="0"/>
      <w:divBdr>
        <w:top w:val="none" w:sz="0" w:space="0" w:color="auto"/>
        <w:left w:val="none" w:sz="0" w:space="0" w:color="auto"/>
        <w:bottom w:val="none" w:sz="0" w:space="0" w:color="auto"/>
        <w:right w:val="none" w:sz="0" w:space="0" w:color="auto"/>
      </w:divBdr>
    </w:div>
    <w:div w:id="212835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assets.publishing.service.gov.uk/media/5efa05b4e90e075c5492d58c/UKCIS_Education_for_a_Connected_World_.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publishing.service.gov.uk/media/5efa05b4e90e075c5492d58c/UKCIS_Education_for_a_Connected_World_.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1501c3-e7bd-4692-a7d8-afe2ed040a89">
      <Terms xmlns="http://schemas.microsoft.com/office/infopath/2007/PartnerControls"/>
    </lcf76f155ced4ddcb4097134ff3c332f>
    <TaxCatchAll xmlns="9d876da1-dff9-4a9c-8c01-ecc7d9d598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88500800C14C47AC7054F1D1F8CC4E" ma:contentTypeVersion="13" ma:contentTypeDescription="Create a new document." ma:contentTypeScope="" ma:versionID="2eb36c5e90f153cc75f27d436c18af2d">
  <xsd:schema xmlns:xsd="http://www.w3.org/2001/XMLSchema" xmlns:xs="http://www.w3.org/2001/XMLSchema" xmlns:p="http://schemas.microsoft.com/office/2006/metadata/properties" xmlns:ns2="b81501c3-e7bd-4692-a7d8-afe2ed040a89" xmlns:ns3="9d876da1-dff9-4a9c-8c01-ecc7d9d5981f" targetNamespace="http://schemas.microsoft.com/office/2006/metadata/properties" ma:root="true" ma:fieldsID="d725c91b1ec9614d4b9ad3abaa15df95" ns2:_="" ns3:_="">
    <xsd:import namespace="b81501c3-e7bd-4692-a7d8-afe2ed040a89"/>
    <xsd:import namespace="9d876da1-dff9-4a9c-8c01-ecc7d9d598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01c3-e7bd-4692-a7d8-afe2ed04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84d8573-4a59-434d-90bf-77fd733a0a2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76da1-dff9-4a9c-8c01-ecc7d9d598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96cff8-5e39-4bb9-baf1-2efa99224d9e}" ma:internalName="TaxCatchAll" ma:showField="CatchAllData" ma:web="9d876da1-dff9-4a9c-8c01-ecc7d9d59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4B231-9037-45B4-9C77-4368F626E1AB}">
  <ds:schemaRefs>
    <ds:schemaRef ds:uri="http://schemas.microsoft.com/office/2006/metadata/properties"/>
    <ds:schemaRef ds:uri="http://schemas.microsoft.com/office/infopath/2007/PartnerControls"/>
    <ds:schemaRef ds:uri="b81501c3-e7bd-4692-a7d8-afe2ed040a89"/>
    <ds:schemaRef ds:uri="9d876da1-dff9-4a9c-8c01-ecc7d9d5981f"/>
  </ds:schemaRefs>
</ds:datastoreItem>
</file>

<file path=customXml/itemProps2.xml><?xml version="1.0" encoding="utf-8"?>
<ds:datastoreItem xmlns:ds="http://schemas.openxmlformats.org/officeDocument/2006/customXml" ds:itemID="{C2CA4D9B-2576-4162-BA28-42F28F2B3151}">
  <ds:schemaRefs>
    <ds:schemaRef ds:uri="http://schemas.microsoft.com/sharepoint/v3/contenttype/forms"/>
  </ds:schemaRefs>
</ds:datastoreItem>
</file>

<file path=customXml/itemProps3.xml><?xml version="1.0" encoding="utf-8"?>
<ds:datastoreItem xmlns:ds="http://schemas.openxmlformats.org/officeDocument/2006/customXml" ds:itemID="{FC73E632-147F-4AA2-9E36-47262255D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01c3-e7bd-4692-a7d8-afe2ed040a89"/>
    <ds:schemaRef ds:uri="9d876da1-dff9-4a9c-8c01-ecc7d9d59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P.Stuart</cp:lastModifiedBy>
  <cp:revision>5</cp:revision>
  <dcterms:created xsi:type="dcterms:W3CDTF">2025-09-12T07:33:00Z</dcterms:created>
  <dcterms:modified xsi:type="dcterms:W3CDTF">2025-09-12T13:19:00Z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46176900</vt:i4>
  </property>
  <property fmtid="{D5CDD505-2E9C-101B-9397-08002B2CF9AE}" pid="3" name="ContentTypeId">
    <vt:lpwstr>0x0101009588500800C14C47AC7054F1D1F8CC4E</vt:lpwstr>
  </property>
  <property fmtid="{D5CDD505-2E9C-101B-9397-08002B2CF9AE}" pid="4" name="Order">
    <vt:r8>8074200</vt:r8>
  </property>
  <property fmtid="{D5CDD505-2E9C-101B-9397-08002B2CF9AE}" pid="5" name="MediaServiceImageTags">
    <vt:lpwstr/>
  </property>
</Properties>
</file>